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12" w:rsidRDefault="004B2512" w:rsidP="004B2512">
      <w:pPr>
        <w:pStyle w:val="Heading1"/>
        <w:jc w:val="center"/>
        <w:rPr>
          <w:rFonts w:ascii="Times New Roman" w:eastAsia="Batang" w:hAnsi="Times New Roman"/>
          <w:sz w:val="24"/>
          <w:szCs w:val="24"/>
        </w:rPr>
      </w:pPr>
    </w:p>
    <w:p w:rsidR="004B2512" w:rsidRDefault="004B2512" w:rsidP="004B2512">
      <w:pPr>
        <w:pStyle w:val="Heading1"/>
        <w:jc w:val="center"/>
        <w:rPr>
          <w:rFonts w:ascii="Times New Roman" w:eastAsia="Batang" w:hAnsi="Times New Roman"/>
          <w:sz w:val="24"/>
          <w:szCs w:val="24"/>
        </w:rPr>
      </w:pPr>
    </w:p>
    <w:p w:rsidR="004B2512" w:rsidRDefault="004B2512" w:rsidP="004B2512">
      <w:pPr>
        <w:pStyle w:val="Heading1"/>
        <w:jc w:val="center"/>
        <w:rPr>
          <w:rFonts w:ascii="Times New Roman" w:eastAsia="Batang" w:hAnsi="Times New Roman"/>
          <w:sz w:val="24"/>
          <w:szCs w:val="24"/>
        </w:rPr>
      </w:pPr>
    </w:p>
    <w:p w:rsidR="004C3DEA" w:rsidRPr="004C3DEA" w:rsidRDefault="004C3DEA" w:rsidP="004C3DEA">
      <w:pPr>
        <w:rPr>
          <w:rFonts w:eastAsia="Batang"/>
        </w:rPr>
      </w:pPr>
    </w:p>
    <w:p w:rsidR="004B2512" w:rsidRDefault="004B2512" w:rsidP="004B2512">
      <w:pPr>
        <w:pStyle w:val="Heading1"/>
        <w:jc w:val="center"/>
        <w:rPr>
          <w:rFonts w:ascii="Times New Roman" w:eastAsia="Batang" w:hAnsi="Times New Roman"/>
          <w:sz w:val="24"/>
          <w:szCs w:val="24"/>
        </w:rPr>
      </w:pPr>
    </w:p>
    <w:p w:rsidR="004B2512" w:rsidRDefault="004B2512" w:rsidP="004B2512">
      <w:pPr>
        <w:pStyle w:val="Heading1"/>
        <w:jc w:val="center"/>
        <w:rPr>
          <w:rFonts w:ascii="Times New Roman" w:eastAsia="Batang" w:hAnsi="Times New Roman"/>
          <w:sz w:val="24"/>
          <w:szCs w:val="24"/>
        </w:rPr>
      </w:pPr>
    </w:p>
    <w:p w:rsidR="009D4534" w:rsidRDefault="009D4534" w:rsidP="004B2512">
      <w:pPr>
        <w:pStyle w:val="Heading1"/>
        <w:jc w:val="center"/>
        <w:rPr>
          <w:rFonts w:ascii="Times New Roman" w:eastAsia="Batang" w:hAnsi="Times New Roman"/>
          <w:sz w:val="24"/>
          <w:szCs w:val="24"/>
        </w:rPr>
      </w:pPr>
    </w:p>
    <w:p w:rsidR="008F2A8B" w:rsidRPr="008F2A8B" w:rsidRDefault="004C3DEA" w:rsidP="004C3DEA">
      <w:pPr>
        <w:pStyle w:val="Heading2"/>
        <w:rPr>
          <w:rFonts w:ascii="Times New Roman" w:eastAsia="Batang" w:hAnsi="Times New Roman"/>
          <w:i/>
          <w:sz w:val="32"/>
          <w:szCs w:val="32"/>
        </w:rPr>
      </w:pPr>
      <w:r w:rsidRPr="008F2A8B">
        <w:rPr>
          <w:rFonts w:ascii="Times New Roman" w:eastAsia="Batang" w:hAnsi="Times New Roman"/>
          <w:i/>
          <w:sz w:val="32"/>
          <w:szCs w:val="32"/>
        </w:rPr>
        <w:t>Department of History &amp; Political Science</w:t>
      </w:r>
      <w:r w:rsidR="00913985" w:rsidRPr="008F2A8B">
        <w:rPr>
          <w:rFonts w:ascii="Times New Roman" w:eastAsia="Batang" w:hAnsi="Times New Roman"/>
          <w:i/>
          <w:sz w:val="32"/>
          <w:szCs w:val="32"/>
        </w:rPr>
        <w:t xml:space="preserve"> </w:t>
      </w:r>
    </w:p>
    <w:p w:rsidR="004C3DEA" w:rsidRPr="008F2A8B" w:rsidRDefault="00913985" w:rsidP="004C3DEA">
      <w:pPr>
        <w:pStyle w:val="Heading2"/>
        <w:rPr>
          <w:rFonts w:ascii="Times New Roman" w:eastAsia="Batang" w:hAnsi="Times New Roman"/>
          <w:i/>
          <w:sz w:val="32"/>
          <w:szCs w:val="32"/>
        </w:rPr>
      </w:pPr>
      <w:r w:rsidRPr="008F2A8B">
        <w:rPr>
          <w:rFonts w:ascii="Times New Roman" w:eastAsia="Batang" w:hAnsi="Times New Roman"/>
          <w:i/>
          <w:sz w:val="32"/>
          <w:szCs w:val="32"/>
        </w:rPr>
        <w:t>Graduate Program Manual</w:t>
      </w:r>
    </w:p>
    <w:p w:rsidR="004C3DEA" w:rsidRPr="009D4534" w:rsidRDefault="004C3DEA" w:rsidP="004C3DEA">
      <w:pPr>
        <w:jc w:val="center"/>
        <w:rPr>
          <w:rFonts w:ascii="Times New Roman" w:eastAsia="Batang" w:hAnsi="Times New Roman"/>
        </w:rPr>
      </w:pPr>
    </w:p>
    <w:p w:rsidR="009D4534" w:rsidRDefault="009D4534" w:rsidP="009D4534">
      <w:pPr>
        <w:pStyle w:val="Heading1"/>
        <w:jc w:val="center"/>
        <w:rPr>
          <w:rFonts w:ascii="Times New Roman" w:eastAsia="Batang" w:hAnsi="Times New Roman"/>
          <w:sz w:val="24"/>
          <w:szCs w:val="24"/>
        </w:rPr>
      </w:pPr>
    </w:p>
    <w:p w:rsidR="004C3DEA" w:rsidRDefault="004C3DEA" w:rsidP="004C3DEA">
      <w:pPr>
        <w:rPr>
          <w:rFonts w:eastAsia="Batang"/>
        </w:rPr>
      </w:pPr>
    </w:p>
    <w:p w:rsidR="004C3DEA" w:rsidRDefault="004C3DEA" w:rsidP="004C3DEA">
      <w:pPr>
        <w:rPr>
          <w:rFonts w:eastAsia="Batang"/>
        </w:rPr>
      </w:pPr>
    </w:p>
    <w:p w:rsidR="0082597A" w:rsidRPr="004C3DEA" w:rsidRDefault="0082597A" w:rsidP="004C3DEA">
      <w:pPr>
        <w:rPr>
          <w:rFonts w:eastAsia="Batang"/>
        </w:rPr>
      </w:pPr>
    </w:p>
    <w:p w:rsidR="009D4534" w:rsidRPr="009D4534" w:rsidRDefault="009D4534" w:rsidP="009D4534">
      <w:pPr>
        <w:pStyle w:val="Heading1"/>
        <w:jc w:val="center"/>
        <w:rPr>
          <w:rFonts w:ascii="Times New Roman" w:eastAsia="Batang" w:hAnsi="Times New Roman"/>
          <w:sz w:val="24"/>
          <w:szCs w:val="24"/>
        </w:rPr>
      </w:pPr>
    </w:p>
    <w:p w:rsidR="004B2512" w:rsidRPr="009D4534" w:rsidRDefault="004B2512" w:rsidP="009D4534">
      <w:pPr>
        <w:pStyle w:val="Heading1"/>
        <w:jc w:val="center"/>
        <w:rPr>
          <w:rFonts w:ascii="Times New Roman" w:eastAsia="Batang" w:hAnsi="Times New Roman"/>
          <w:sz w:val="24"/>
          <w:szCs w:val="24"/>
        </w:rPr>
      </w:pPr>
    </w:p>
    <w:p w:rsidR="009D4534" w:rsidRDefault="009D4534" w:rsidP="009D4534">
      <w:pPr>
        <w:jc w:val="center"/>
        <w:rPr>
          <w:rFonts w:ascii="Times New Roman" w:eastAsia="Batang" w:hAnsi="Times New Roman"/>
          <w:b/>
        </w:rPr>
      </w:pPr>
      <w:r w:rsidRPr="009D4534">
        <w:rPr>
          <w:rFonts w:ascii="Times New Roman" w:eastAsia="Batang" w:hAnsi="Times New Roman"/>
          <w:b/>
        </w:rPr>
        <w:t>Department of History &amp; Political Science</w:t>
      </w:r>
    </w:p>
    <w:p w:rsidR="00202000" w:rsidRDefault="00202000" w:rsidP="009D4534">
      <w:pPr>
        <w:jc w:val="center"/>
        <w:rPr>
          <w:rFonts w:ascii="Times New Roman" w:eastAsia="Batang" w:hAnsi="Times New Roman"/>
          <w:b/>
        </w:rPr>
      </w:pPr>
    </w:p>
    <w:p w:rsidR="00202000" w:rsidRDefault="00202000" w:rsidP="009D4534">
      <w:pPr>
        <w:jc w:val="center"/>
        <w:rPr>
          <w:rFonts w:ascii="Times New Roman" w:eastAsia="Batang" w:hAnsi="Times New Roman"/>
          <w:b/>
        </w:rPr>
      </w:pPr>
      <w:r>
        <w:rPr>
          <w:rFonts w:ascii="Times New Roman" w:eastAsia="Batang" w:hAnsi="Times New Roman"/>
          <w:b/>
        </w:rPr>
        <w:t>Douglas Hall</w:t>
      </w:r>
    </w:p>
    <w:p w:rsidR="009D4534" w:rsidRDefault="009D4534" w:rsidP="009D4534">
      <w:pPr>
        <w:jc w:val="center"/>
        <w:rPr>
          <w:rFonts w:ascii="Times New Roman" w:eastAsia="Batang" w:hAnsi="Times New Roman"/>
          <w:b/>
        </w:rPr>
      </w:pPr>
    </w:p>
    <w:p w:rsidR="009D4534" w:rsidRDefault="009D4534" w:rsidP="009D4534">
      <w:pPr>
        <w:jc w:val="center"/>
        <w:rPr>
          <w:rFonts w:ascii="Times New Roman" w:eastAsia="Batang" w:hAnsi="Times New Roman"/>
          <w:b/>
        </w:rPr>
      </w:pPr>
      <w:r>
        <w:rPr>
          <w:rFonts w:ascii="Times New Roman" w:eastAsia="Batang" w:hAnsi="Times New Roman"/>
          <w:b/>
        </w:rPr>
        <w:t>College of Arts &amp; Sciences</w:t>
      </w:r>
    </w:p>
    <w:p w:rsidR="009D4534" w:rsidRDefault="009D4534" w:rsidP="009D4534">
      <w:pPr>
        <w:jc w:val="center"/>
        <w:rPr>
          <w:rFonts w:ascii="Times New Roman" w:eastAsia="Batang" w:hAnsi="Times New Roman"/>
          <w:b/>
        </w:rPr>
      </w:pPr>
    </w:p>
    <w:p w:rsidR="00913985" w:rsidRPr="009D4534" w:rsidRDefault="00913985" w:rsidP="00913985">
      <w:pPr>
        <w:pStyle w:val="Heading1"/>
        <w:jc w:val="center"/>
        <w:rPr>
          <w:rFonts w:ascii="Times New Roman" w:eastAsia="Batang" w:hAnsi="Times New Roman"/>
          <w:sz w:val="24"/>
          <w:szCs w:val="24"/>
        </w:rPr>
      </w:pPr>
      <w:r w:rsidRPr="009D4534">
        <w:rPr>
          <w:rFonts w:ascii="Times New Roman" w:eastAsia="Batang" w:hAnsi="Times New Roman"/>
          <w:sz w:val="24"/>
          <w:szCs w:val="24"/>
        </w:rPr>
        <w:t>New Mexico Highlands University</w:t>
      </w:r>
    </w:p>
    <w:p w:rsidR="009D4534" w:rsidRDefault="009D4534" w:rsidP="009D4534">
      <w:pPr>
        <w:jc w:val="center"/>
        <w:rPr>
          <w:rFonts w:ascii="Times New Roman" w:eastAsia="Batang" w:hAnsi="Times New Roman"/>
          <w:b/>
        </w:rPr>
      </w:pPr>
    </w:p>
    <w:p w:rsidR="009D4534" w:rsidRDefault="009D4534" w:rsidP="009D4534">
      <w:pPr>
        <w:jc w:val="center"/>
        <w:rPr>
          <w:rFonts w:ascii="Times New Roman" w:eastAsia="Batang" w:hAnsi="Times New Roman"/>
          <w:b/>
        </w:rPr>
      </w:pPr>
    </w:p>
    <w:p w:rsidR="004B2512" w:rsidRDefault="004B2512" w:rsidP="004C3DEA">
      <w:pPr>
        <w:rPr>
          <w:rFonts w:ascii="Times New Roman" w:eastAsia="Batang" w:hAnsi="Times New Roman"/>
          <w:b/>
        </w:rPr>
      </w:pPr>
    </w:p>
    <w:p w:rsidR="009D4534" w:rsidRPr="009D4534" w:rsidRDefault="009D4534" w:rsidP="009D4534">
      <w:pPr>
        <w:jc w:val="center"/>
        <w:rPr>
          <w:rFonts w:ascii="Times New Roman" w:eastAsia="Batang" w:hAnsi="Times New Roman"/>
          <w:b/>
        </w:rPr>
      </w:pPr>
    </w:p>
    <w:p w:rsidR="004B2512" w:rsidRDefault="004B2512" w:rsidP="009D4534">
      <w:pPr>
        <w:jc w:val="center"/>
        <w:rPr>
          <w:rFonts w:ascii="Times New Roman" w:eastAsia="Batang" w:hAnsi="Times New Roman"/>
          <w:szCs w:val="24"/>
        </w:rPr>
      </w:pPr>
    </w:p>
    <w:p w:rsidR="005C6EC4" w:rsidRDefault="005C6EC4" w:rsidP="009D4534">
      <w:pPr>
        <w:jc w:val="center"/>
        <w:rPr>
          <w:rFonts w:ascii="Times New Roman" w:eastAsia="Batang" w:hAnsi="Times New Roman"/>
          <w:szCs w:val="24"/>
        </w:rPr>
      </w:pPr>
    </w:p>
    <w:p w:rsidR="005C6EC4" w:rsidRPr="009D4534" w:rsidRDefault="005C6EC4" w:rsidP="009D4534">
      <w:pPr>
        <w:jc w:val="center"/>
        <w:rPr>
          <w:rFonts w:ascii="Times New Roman" w:eastAsia="Batang" w:hAnsi="Times New Roman"/>
          <w:szCs w:val="24"/>
        </w:rPr>
      </w:pPr>
    </w:p>
    <w:p w:rsidR="004B2512" w:rsidRPr="009D4534" w:rsidRDefault="004B2512" w:rsidP="009D4534">
      <w:pPr>
        <w:jc w:val="center"/>
        <w:rPr>
          <w:rFonts w:ascii="Times New Roman" w:eastAsia="Batang" w:hAnsi="Times New Roman"/>
          <w:szCs w:val="24"/>
        </w:rPr>
      </w:pPr>
    </w:p>
    <w:p w:rsidR="004B2512" w:rsidRPr="009D4534" w:rsidRDefault="004B2512" w:rsidP="009D4534">
      <w:pPr>
        <w:jc w:val="center"/>
        <w:rPr>
          <w:rFonts w:ascii="Times New Roman" w:eastAsia="Batang" w:hAnsi="Times New Roman"/>
          <w:szCs w:val="24"/>
        </w:rPr>
      </w:pPr>
    </w:p>
    <w:p w:rsidR="004B2512" w:rsidRPr="009D4534" w:rsidRDefault="00240F15" w:rsidP="009D4534">
      <w:pPr>
        <w:jc w:val="center"/>
        <w:rPr>
          <w:rFonts w:ascii="Times New Roman" w:eastAsia="Batang" w:hAnsi="Times New Roman"/>
          <w:b/>
          <w:szCs w:val="24"/>
        </w:rPr>
      </w:pPr>
      <w:r>
        <w:rPr>
          <w:rFonts w:ascii="Times New Roman" w:eastAsia="Batang" w:hAnsi="Times New Roman"/>
          <w:b/>
          <w:szCs w:val="24"/>
        </w:rPr>
        <w:t>2021-2022</w:t>
      </w:r>
    </w:p>
    <w:p w:rsidR="004B2512" w:rsidRPr="009D4534" w:rsidRDefault="004B2512" w:rsidP="009D4534">
      <w:pPr>
        <w:jc w:val="center"/>
        <w:rPr>
          <w:rFonts w:ascii="Times New Roman" w:eastAsia="Batang" w:hAnsi="Times New Roman"/>
          <w:szCs w:val="24"/>
        </w:rPr>
      </w:pPr>
    </w:p>
    <w:p w:rsidR="004B2512" w:rsidRPr="009D4534" w:rsidRDefault="004B2512" w:rsidP="009D4534">
      <w:pPr>
        <w:spacing w:after="200" w:line="276" w:lineRule="auto"/>
        <w:jc w:val="center"/>
        <w:rPr>
          <w:rFonts w:ascii="Times New Roman" w:eastAsia="Batang" w:hAnsi="Times New Roman"/>
        </w:rPr>
      </w:pPr>
    </w:p>
    <w:p w:rsidR="004B2512" w:rsidRPr="009D4534" w:rsidRDefault="004B2512" w:rsidP="004B2512">
      <w:pPr>
        <w:rPr>
          <w:rFonts w:ascii="Times New Roman" w:eastAsia="Batang" w:hAnsi="Times New Roman"/>
          <w:szCs w:val="24"/>
        </w:rPr>
      </w:pPr>
    </w:p>
    <w:p w:rsidR="007C329F" w:rsidRDefault="004B2512" w:rsidP="009D4534">
      <w:pPr>
        <w:spacing w:after="160" w:line="259" w:lineRule="auto"/>
        <w:rPr>
          <w:rFonts w:ascii="Times New Roman" w:eastAsia="Batang" w:hAnsi="Times New Roman"/>
          <w:szCs w:val="24"/>
        </w:rPr>
      </w:pPr>
      <w:r>
        <w:rPr>
          <w:rFonts w:ascii="Times New Roman" w:eastAsia="Batang" w:hAnsi="Times New Roman"/>
          <w:szCs w:val="24"/>
        </w:rPr>
        <w:br w:type="page"/>
      </w:r>
    </w:p>
    <w:p w:rsidR="00A85089" w:rsidRDefault="00A85089" w:rsidP="009D4534">
      <w:pPr>
        <w:spacing w:after="160" w:line="259" w:lineRule="auto"/>
        <w:rPr>
          <w:rFonts w:ascii="Times New Roman" w:eastAsia="Batang" w:hAnsi="Times New Roman"/>
          <w:b/>
          <w:szCs w:val="24"/>
        </w:rPr>
      </w:pPr>
    </w:p>
    <w:p w:rsidR="009D4534" w:rsidRPr="00111DC0" w:rsidRDefault="009D4534" w:rsidP="00111DC0">
      <w:pPr>
        <w:spacing w:after="160" w:line="259" w:lineRule="auto"/>
        <w:jc w:val="center"/>
        <w:rPr>
          <w:rFonts w:ascii="Times New Roman" w:eastAsia="Batang" w:hAnsi="Times New Roman"/>
          <w:b/>
          <w:sz w:val="36"/>
          <w:szCs w:val="36"/>
        </w:rPr>
      </w:pPr>
      <w:r w:rsidRPr="00111DC0">
        <w:rPr>
          <w:rFonts w:ascii="Times New Roman" w:eastAsia="Batang" w:hAnsi="Times New Roman"/>
          <w:b/>
          <w:sz w:val="36"/>
          <w:szCs w:val="36"/>
        </w:rPr>
        <w:t>Table of Contents</w:t>
      </w:r>
    </w:p>
    <w:p w:rsidR="0082597A" w:rsidRDefault="0082597A" w:rsidP="009D4534">
      <w:pPr>
        <w:spacing w:after="160" w:line="259" w:lineRule="auto"/>
        <w:rPr>
          <w:rFonts w:ascii="Times New Roman" w:eastAsia="Batang" w:hAnsi="Times New Roman"/>
          <w:szCs w:val="24"/>
        </w:rPr>
      </w:pPr>
    </w:p>
    <w:p w:rsidR="00E879F9" w:rsidRPr="004C53DB" w:rsidRDefault="009D4534" w:rsidP="0061588D">
      <w:pPr>
        <w:tabs>
          <w:tab w:val="left" w:leader="dot" w:pos="8640"/>
        </w:tabs>
        <w:spacing w:after="160" w:line="259" w:lineRule="auto"/>
        <w:jc w:val="both"/>
        <w:rPr>
          <w:rFonts w:ascii="Times New Roman" w:eastAsia="Batang" w:hAnsi="Times New Roman"/>
          <w:b/>
          <w:szCs w:val="24"/>
        </w:rPr>
      </w:pPr>
      <w:r w:rsidRPr="004C53DB">
        <w:rPr>
          <w:rFonts w:ascii="Times New Roman" w:eastAsia="Batang" w:hAnsi="Times New Roman"/>
          <w:b/>
          <w:szCs w:val="24"/>
        </w:rPr>
        <w:t>Introductory Matter</w:t>
      </w:r>
      <w:r w:rsidR="0061588D">
        <w:rPr>
          <w:rFonts w:ascii="Times New Roman" w:eastAsia="Batang" w:hAnsi="Times New Roman"/>
          <w:b/>
          <w:szCs w:val="24"/>
        </w:rPr>
        <w:tab/>
      </w:r>
      <w:r w:rsidR="008A3652">
        <w:rPr>
          <w:rFonts w:ascii="Times New Roman" w:eastAsia="Batang" w:hAnsi="Times New Roman"/>
          <w:b/>
          <w:szCs w:val="24"/>
        </w:rPr>
        <w:t>4</w:t>
      </w:r>
    </w:p>
    <w:p w:rsidR="0072100C" w:rsidRDefault="009D4534" w:rsidP="0061588D">
      <w:pPr>
        <w:tabs>
          <w:tab w:val="left" w:leader="dot" w:pos="8640"/>
        </w:tabs>
        <w:spacing w:after="160" w:line="259" w:lineRule="auto"/>
        <w:ind w:firstLine="720"/>
        <w:jc w:val="both"/>
        <w:rPr>
          <w:rFonts w:ascii="Times New Roman" w:eastAsia="Batang" w:hAnsi="Times New Roman"/>
          <w:szCs w:val="24"/>
        </w:rPr>
      </w:pPr>
      <w:r w:rsidRPr="00E879F9">
        <w:rPr>
          <w:rFonts w:ascii="Times New Roman" w:eastAsia="Batang" w:hAnsi="Times New Roman"/>
          <w:szCs w:val="24"/>
        </w:rPr>
        <w:t>Welcome</w:t>
      </w:r>
      <w:r w:rsidR="0061588D">
        <w:rPr>
          <w:rFonts w:ascii="Times New Roman" w:eastAsia="Batang" w:hAnsi="Times New Roman"/>
          <w:szCs w:val="24"/>
        </w:rPr>
        <w:tab/>
      </w:r>
      <w:r w:rsidR="00E6136F">
        <w:rPr>
          <w:rFonts w:ascii="Times New Roman" w:eastAsia="Batang" w:hAnsi="Times New Roman"/>
          <w:szCs w:val="24"/>
        </w:rPr>
        <w:t>4</w:t>
      </w:r>
    </w:p>
    <w:p w:rsidR="0072100C" w:rsidRDefault="00913985" w:rsidP="0061588D">
      <w:pPr>
        <w:tabs>
          <w:tab w:val="left" w:leader="dot" w:pos="8640"/>
        </w:tabs>
        <w:spacing w:after="160" w:line="259" w:lineRule="auto"/>
        <w:ind w:firstLine="720"/>
        <w:jc w:val="both"/>
        <w:rPr>
          <w:rFonts w:ascii="Times New Roman" w:eastAsia="Batang" w:hAnsi="Times New Roman"/>
          <w:szCs w:val="24"/>
        </w:rPr>
      </w:pPr>
      <w:r w:rsidRPr="006F11CE">
        <w:rPr>
          <w:rFonts w:ascii="Times New Roman" w:eastAsia="Batang" w:hAnsi="Times New Roman"/>
          <w:szCs w:val="24"/>
        </w:rPr>
        <w:t xml:space="preserve">Department of History &amp; Political Science </w:t>
      </w:r>
      <w:r w:rsidR="009D4534" w:rsidRPr="006F11CE">
        <w:rPr>
          <w:rFonts w:ascii="Times New Roman" w:eastAsia="Batang" w:hAnsi="Times New Roman"/>
          <w:szCs w:val="24"/>
        </w:rPr>
        <w:t>Graduate Manual</w:t>
      </w:r>
      <w:r w:rsidR="009D4534" w:rsidRPr="00E879F9">
        <w:rPr>
          <w:rFonts w:ascii="Times New Roman" w:eastAsia="Batang" w:hAnsi="Times New Roman"/>
          <w:szCs w:val="24"/>
        </w:rPr>
        <w:t xml:space="preserve"> Rationale</w:t>
      </w:r>
      <w:r w:rsidR="0061588D">
        <w:rPr>
          <w:rFonts w:ascii="Times New Roman" w:eastAsia="Batang" w:hAnsi="Times New Roman"/>
          <w:szCs w:val="24"/>
        </w:rPr>
        <w:tab/>
      </w:r>
      <w:r w:rsidR="008A3652">
        <w:rPr>
          <w:rFonts w:ascii="Times New Roman" w:eastAsia="Batang" w:hAnsi="Times New Roman"/>
          <w:szCs w:val="24"/>
        </w:rPr>
        <w:t>4</w:t>
      </w:r>
    </w:p>
    <w:p w:rsidR="0072100C" w:rsidRDefault="009D4534" w:rsidP="0061588D">
      <w:pPr>
        <w:tabs>
          <w:tab w:val="left" w:leader="dot" w:pos="8640"/>
        </w:tabs>
        <w:spacing w:after="160" w:line="259" w:lineRule="auto"/>
        <w:ind w:firstLine="720"/>
        <w:jc w:val="both"/>
        <w:rPr>
          <w:rFonts w:ascii="Times New Roman" w:eastAsia="Batang" w:hAnsi="Times New Roman"/>
          <w:szCs w:val="24"/>
        </w:rPr>
      </w:pPr>
      <w:r w:rsidRPr="00E879F9">
        <w:rPr>
          <w:rFonts w:ascii="Times New Roman" w:eastAsia="Batang" w:hAnsi="Times New Roman"/>
          <w:szCs w:val="24"/>
        </w:rPr>
        <w:t>General Information</w:t>
      </w:r>
      <w:r w:rsidR="0061588D">
        <w:rPr>
          <w:rFonts w:ascii="Times New Roman" w:eastAsia="Batang" w:hAnsi="Times New Roman"/>
          <w:szCs w:val="24"/>
        </w:rPr>
        <w:tab/>
      </w:r>
      <w:r w:rsidR="008A3652">
        <w:rPr>
          <w:rFonts w:ascii="Times New Roman" w:eastAsia="Batang" w:hAnsi="Times New Roman"/>
          <w:szCs w:val="24"/>
        </w:rPr>
        <w:t>4</w:t>
      </w:r>
    </w:p>
    <w:p w:rsidR="006F3D42" w:rsidRDefault="009D4534" w:rsidP="0061588D">
      <w:pPr>
        <w:tabs>
          <w:tab w:val="left" w:leader="dot" w:pos="8640"/>
        </w:tabs>
        <w:spacing w:after="160" w:line="259" w:lineRule="auto"/>
        <w:ind w:firstLine="720"/>
        <w:jc w:val="both"/>
        <w:rPr>
          <w:rFonts w:ascii="Times New Roman" w:eastAsia="Batang" w:hAnsi="Times New Roman"/>
          <w:szCs w:val="24"/>
        </w:rPr>
      </w:pPr>
      <w:r w:rsidRPr="00E879F9">
        <w:rPr>
          <w:rFonts w:ascii="Times New Roman" w:eastAsia="Batang" w:hAnsi="Times New Roman"/>
          <w:szCs w:val="24"/>
        </w:rPr>
        <w:t>Overview of the Programs</w:t>
      </w:r>
      <w:r w:rsidR="00D1419D">
        <w:rPr>
          <w:rFonts w:ascii="Times New Roman" w:eastAsia="Batang" w:hAnsi="Times New Roman"/>
          <w:szCs w:val="24"/>
        </w:rPr>
        <w:t xml:space="preserve"> in History &amp; Political Science</w:t>
      </w:r>
      <w:r w:rsidR="0061588D">
        <w:rPr>
          <w:rFonts w:ascii="Times New Roman" w:eastAsia="Batang" w:hAnsi="Times New Roman"/>
          <w:szCs w:val="24"/>
        </w:rPr>
        <w:tab/>
      </w:r>
      <w:r w:rsidR="008A3652">
        <w:rPr>
          <w:rFonts w:ascii="Times New Roman" w:eastAsia="Batang" w:hAnsi="Times New Roman"/>
          <w:szCs w:val="24"/>
        </w:rPr>
        <w:t>4</w:t>
      </w:r>
    </w:p>
    <w:p w:rsidR="006F3D42" w:rsidRDefault="00D1419D" w:rsidP="0061588D">
      <w:pPr>
        <w:tabs>
          <w:tab w:val="left" w:leader="dot" w:pos="8640"/>
        </w:tabs>
        <w:spacing w:after="160" w:line="259" w:lineRule="auto"/>
        <w:ind w:firstLine="720"/>
        <w:jc w:val="both"/>
        <w:rPr>
          <w:rFonts w:ascii="Times New Roman" w:eastAsia="Batang" w:hAnsi="Times New Roman"/>
          <w:bCs/>
        </w:rPr>
      </w:pPr>
      <w:r w:rsidRPr="00D1419D">
        <w:rPr>
          <w:rFonts w:ascii="Times New Roman" w:eastAsia="Batang" w:hAnsi="Times New Roman"/>
          <w:bCs/>
        </w:rPr>
        <w:t>Meeting Na</w:t>
      </w:r>
      <w:r w:rsidR="00E6136F">
        <w:rPr>
          <w:rFonts w:ascii="Times New Roman" w:eastAsia="Batang" w:hAnsi="Times New Roman"/>
          <w:bCs/>
        </w:rPr>
        <w:t>tional Standards &amp; Student Needs</w:t>
      </w:r>
      <w:r w:rsidR="0061588D">
        <w:rPr>
          <w:rFonts w:ascii="Times New Roman" w:eastAsia="Batang" w:hAnsi="Times New Roman"/>
          <w:bCs/>
        </w:rPr>
        <w:tab/>
      </w:r>
      <w:r w:rsidR="008A3652">
        <w:rPr>
          <w:rFonts w:ascii="Times New Roman" w:eastAsia="Batang" w:hAnsi="Times New Roman"/>
          <w:bCs/>
        </w:rPr>
        <w:t>5</w:t>
      </w:r>
    </w:p>
    <w:p w:rsidR="004A0136" w:rsidRPr="006F3D42" w:rsidRDefault="004A0136" w:rsidP="0061588D">
      <w:pPr>
        <w:tabs>
          <w:tab w:val="left" w:leader="dot" w:pos="8640"/>
        </w:tabs>
        <w:spacing w:after="160" w:line="259" w:lineRule="auto"/>
        <w:ind w:firstLine="720"/>
        <w:jc w:val="both"/>
        <w:rPr>
          <w:rFonts w:ascii="Times New Roman" w:eastAsia="Batang" w:hAnsi="Times New Roman"/>
          <w:szCs w:val="24"/>
        </w:rPr>
      </w:pPr>
      <w:r>
        <w:rPr>
          <w:rFonts w:ascii="Times New Roman" w:eastAsia="Batang" w:hAnsi="Times New Roman"/>
          <w:szCs w:val="24"/>
        </w:rPr>
        <w:t>About the Faculty</w:t>
      </w:r>
      <w:r w:rsidR="0061588D">
        <w:rPr>
          <w:rFonts w:ascii="Times New Roman" w:eastAsia="Batang" w:hAnsi="Times New Roman"/>
          <w:szCs w:val="24"/>
        </w:rPr>
        <w:tab/>
      </w:r>
      <w:r w:rsidR="008A3652">
        <w:rPr>
          <w:rFonts w:ascii="Times New Roman" w:eastAsia="Batang" w:hAnsi="Times New Roman"/>
          <w:szCs w:val="24"/>
        </w:rPr>
        <w:t>5</w:t>
      </w:r>
    </w:p>
    <w:p w:rsidR="007C329F" w:rsidRDefault="007C329F" w:rsidP="0061588D">
      <w:pPr>
        <w:tabs>
          <w:tab w:val="left" w:leader="dot" w:pos="8640"/>
        </w:tabs>
        <w:spacing w:after="160" w:line="259" w:lineRule="auto"/>
        <w:jc w:val="both"/>
        <w:rPr>
          <w:rFonts w:ascii="Times New Roman" w:hAnsi="Times New Roman"/>
          <w:color w:val="000000"/>
          <w:szCs w:val="24"/>
        </w:rPr>
      </w:pPr>
    </w:p>
    <w:p w:rsidR="0072100C" w:rsidRPr="004C53DB" w:rsidRDefault="00E6136F" w:rsidP="0061588D">
      <w:pPr>
        <w:tabs>
          <w:tab w:val="left" w:leader="dot" w:pos="8640"/>
        </w:tabs>
        <w:spacing w:after="160" w:line="259" w:lineRule="auto"/>
        <w:jc w:val="both"/>
        <w:rPr>
          <w:rFonts w:ascii="Times New Roman" w:hAnsi="Times New Roman"/>
          <w:b/>
          <w:color w:val="000000"/>
          <w:szCs w:val="24"/>
        </w:rPr>
      </w:pPr>
      <w:r>
        <w:rPr>
          <w:rFonts w:ascii="Times New Roman" w:hAnsi="Times New Roman"/>
          <w:b/>
          <w:color w:val="000000"/>
          <w:szCs w:val="24"/>
        </w:rPr>
        <w:t>Graduate Program Policies</w:t>
      </w:r>
      <w:r w:rsidR="0061588D">
        <w:rPr>
          <w:rFonts w:ascii="Times New Roman" w:hAnsi="Times New Roman"/>
          <w:b/>
          <w:color w:val="000000"/>
          <w:szCs w:val="24"/>
        </w:rPr>
        <w:tab/>
      </w:r>
      <w:r w:rsidR="008A3652">
        <w:rPr>
          <w:rFonts w:ascii="Times New Roman" w:hAnsi="Times New Roman"/>
          <w:b/>
          <w:color w:val="000000"/>
          <w:szCs w:val="24"/>
        </w:rPr>
        <w:t>7</w:t>
      </w:r>
    </w:p>
    <w:p w:rsidR="005C6EC4" w:rsidRDefault="005C6EC4" w:rsidP="0061588D">
      <w:pPr>
        <w:tabs>
          <w:tab w:val="left" w:leader="dot" w:pos="8640"/>
        </w:tabs>
        <w:spacing w:after="160" w:line="259" w:lineRule="auto"/>
        <w:ind w:firstLine="720"/>
        <w:jc w:val="both"/>
        <w:rPr>
          <w:rFonts w:ascii="Times New Roman" w:eastAsia="Batang" w:hAnsi="Times New Roman"/>
          <w:szCs w:val="24"/>
        </w:rPr>
      </w:pPr>
      <w:r>
        <w:rPr>
          <w:rFonts w:ascii="Times New Roman" w:eastAsia="Batang" w:hAnsi="Times New Roman"/>
          <w:szCs w:val="24"/>
        </w:rPr>
        <w:t>Applying to the Programs</w:t>
      </w:r>
      <w:r w:rsidR="0061588D">
        <w:rPr>
          <w:rFonts w:ascii="Times New Roman" w:eastAsia="Batang" w:hAnsi="Times New Roman"/>
          <w:szCs w:val="24"/>
        </w:rPr>
        <w:tab/>
      </w:r>
      <w:r w:rsidR="008A3652">
        <w:rPr>
          <w:rFonts w:ascii="Times New Roman" w:eastAsia="Batang" w:hAnsi="Times New Roman"/>
          <w:szCs w:val="24"/>
        </w:rPr>
        <w:t>7</w:t>
      </w:r>
    </w:p>
    <w:p w:rsidR="005C6EC4" w:rsidRDefault="005C6EC4" w:rsidP="0061588D">
      <w:pPr>
        <w:tabs>
          <w:tab w:val="left" w:leader="dot" w:pos="8640"/>
        </w:tabs>
        <w:spacing w:after="160" w:line="259" w:lineRule="auto"/>
        <w:ind w:firstLine="720"/>
        <w:jc w:val="both"/>
        <w:rPr>
          <w:rFonts w:ascii="Times New Roman" w:eastAsia="Batang" w:hAnsi="Times New Roman"/>
          <w:szCs w:val="24"/>
        </w:rPr>
      </w:pPr>
      <w:r w:rsidRPr="00E879F9">
        <w:rPr>
          <w:rFonts w:ascii="Times New Roman" w:eastAsia="Batang" w:hAnsi="Times New Roman"/>
          <w:szCs w:val="24"/>
        </w:rPr>
        <w:t>Program Requirements</w:t>
      </w:r>
      <w:r w:rsidR="0061588D">
        <w:rPr>
          <w:rFonts w:ascii="Times New Roman" w:eastAsia="Batang" w:hAnsi="Times New Roman"/>
          <w:szCs w:val="24"/>
        </w:rPr>
        <w:tab/>
      </w:r>
      <w:r w:rsidR="008A3652">
        <w:rPr>
          <w:rFonts w:ascii="Times New Roman" w:eastAsia="Batang" w:hAnsi="Times New Roman"/>
          <w:szCs w:val="24"/>
        </w:rPr>
        <w:t>7</w:t>
      </w:r>
    </w:p>
    <w:p w:rsidR="008716BD" w:rsidRDefault="00E6136F" w:rsidP="0061588D">
      <w:pPr>
        <w:tabs>
          <w:tab w:val="left" w:leader="dot" w:pos="8640"/>
        </w:tabs>
        <w:spacing w:after="160" w:line="259" w:lineRule="auto"/>
        <w:ind w:firstLine="720"/>
        <w:jc w:val="both"/>
        <w:rPr>
          <w:rFonts w:ascii="Times New Roman" w:eastAsia="Batang" w:hAnsi="Times New Roman"/>
          <w:szCs w:val="24"/>
        </w:rPr>
      </w:pPr>
      <w:r>
        <w:rPr>
          <w:rFonts w:ascii="Times New Roman" w:eastAsia="Batang" w:hAnsi="Times New Roman"/>
          <w:szCs w:val="24"/>
        </w:rPr>
        <w:t>Program Expectations</w:t>
      </w:r>
      <w:r>
        <w:rPr>
          <w:rFonts w:ascii="Times New Roman" w:eastAsia="Batang" w:hAnsi="Times New Roman"/>
          <w:szCs w:val="24"/>
        </w:rPr>
        <w:tab/>
      </w:r>
      <w:r w:rsidR="008A3652">
        <w:rPr>
          <w:rFonts w:ascii="Times New Roman" w:eastAsia="Batang" w:hAnsi="Times New Roman"/>
          <w:szCs w:val="24"/>
        </w:rPr>
        <w:t>8</w:t>
      </w:r>
    </w:p>
    <w:p w:rsidR="008716BD" w:rsidRDefault="008716BD" w:rsidP="0061588D">
      <w:pPr>
        <w:tabs>
          <w:tab w:val="left" w:leader="dot" w:pos="8640"/>
        </w:tabs>
        <w:spacing w:after="160" w:line="259" w:lineRule="auto"/>
        <w:ind w:firstLine="720"/>
        <w:jc w:val="both"/>
        <w:rPr>
          <w:rFonts w:ascii="Times New Roman" w:eastAsia="Batang" w:hAnsi="Times New Roman"/>
          <w:szCs w:val="24"/>
        </w:rPr>
      </w:pPr>
      <w:r>
        <w:rPr>
          <w:rFonts w:ascii="Times New Roman" w:eastAsia="Batang" w:hAnsi="Times New Roman"/>
          <w:szCs w:val="24"/>
        </w:rPr>
        <w:t>Double Counting Undergraduate and Graduate Credits</w:t>
      </w:r>
      <w:r w:rsidR="0061588D">
        <w:rPr>
          <w:rFonts w:ascii="Times New Roman" w:eastAsia="Batang" w:hAnsi="Times New Roman"/>
          <w:szCs w:val="24"/>
        </w:rPr>
        <w:tab/>
      </w:r>
      <w:r w:rsidR="008A3652">
        <w:rPr>
          <w:rFonts w:ascii="Times New Roman" w:eastAsia="Batang" w:hAnsi="Times New Roman"/>
          <w:szCs w:val="24"/>
        </w:rPr>
        <w:t>9</w:t>
      </w:r>
    </w:p>
    <w:p w:rsidR="008716BD" w:rsidRDefault="008716BD" w:rsidP="0061588D">
      <w:pPr>
        <w:tabs>
          <w:tab w:val="left" w:leader="dot" w:pos="8640"/>
        </w:tabs>
        <w:spacing w:after="160" w:line="259" w:lineRule="auto"/>
        <w:ind w:firstLine="720"/>
        <w:jc w:val="both"/>
        <w:rPr>
          <w:rFonts w:ascii="Times New Roman" w:eastAsia="Batang" w:hAnsi="Times New Roman"/>
          <w:szCs w:val="24"/>
        </w:rPr>
      </w:pPr>
      <w:r>
        <w:rPr>
          <w:rFonts w:ascii="Times New Roman" w:eastAsia="Batang" w:hAnsi="Times New Roman"/>
          <w:szCs w:val="24"/>
        </w:rPr>
        <w:t>Incompletes</w:t>
      </w:r>
      <w:r w:rsidR="0061588D">
        <w:rPr>
          <w:rFonts w:ascii="Times New Roman" w:eastAsia="Batang" w:hAnsi="Times New Roman"/>
          <w:szCs w:val="24"/>
        </w:rPr>
        <w:tab/>
      </w:r>
      <w:r w:rsidR="008A3652">
        <w:rPr>
          <w:rFonts w:ascii="Times New Roman" w:eastAsia="Batang" w:hAnsi="Times New Roman"/>
          <w:szCs w:val="24"/>
        </w:rPr>
        <w:t>9</w:t>
      </w:r>
    </w:p>
    <w:p w:rsidR="008716BD" w:rsidRDefault="008716BD" w:rsidP="0061588D">
      <w:pPr>
        <w:tabs>
          <w:tab w:val="left" w:leader="dot" w:pos="8640"/>
        </w:tabs>
        <w:spacing w:after="160" w:line="259" w:lineRule="auto"/>
        <w:ind w:firstLine="720"/>
        <w:jc w:val="both"/>
        <w:rPr>
          <w:rFonts w:ascii="Times New Roman" w:eastAsia="Batang" w:hAnsi="Times New Roman"/>
          <w:szCs w:val="24"/>
        </w:rPr>
      </w:pPr>
      <w:r>
        <w:rPr>
          <w:rFonts w:ascii="Times New Roman" w:eastAsia="Batang" w:hAnsi="Times New Roman"/>
          <w:szCs w:val="24"/>
        </w:rPr>
        <w:t>Timely Completion of the Program</w:t>
      </w:r>
      <w:r w:rsidR="0061588D">
        <w:rPr>
          <w:rFonts w:ascii="Times New Roman" w:eastAsia="Batang" w:hAnsi="Times New Roman"/>
          <w:szCs w:val="24"/>
        </w:rPr>
        <w:tab/>
      </w:r>
      <w:r w:rsidR="007E00B6">
        <w:rPr>
          <w:rFonts w:ascii="Times New Roman" w:eastAsia="Batang" w:hAnsi="Times New Roman"/>
          <w:szCs w:val="24"/>
        </w:rPr>
        <w:t>9</w:t>
      </w:r>
    </w:p>
    <w:p w:rsidR="0072100C" w:rsidRDefault="009D4534" w:rsidP="0061588D">
      <w:pPr>
        <w:tabs>
          <w:tab w:val="left" w:leader="dot" w:pos="8640"/>
        </w:tabs>
        <w:spacing w:after="160" w:line="259" w:lineRule="auto"/>
        <w:ind w:firstLine="720"/>
        <w:jc w:val="both"/>
        <w:rPr>
          <w:rFonts w:ascii="Times New Roman" w:eastAsia="Batang" w:hAnsi="Times New Roman"/>
          <w:b/>
          <w:szCs w:val="24"/>
        </w:rPr>
      </w:pPr>
      <w:r w:rsidRPr="00E879F9">
        <w:rPr>
          <w:rFonts w:ascii="Times New Roman" w:eastAsia="Batang" w:hAnsi="Times New Roman"/>
          <w:szCs w:val="24"/>
        </w:rPr>
        <w:t xml:space="preserve">Minimum Grade-Point </w:t>
      </w:r>
      <w:r w:rsidR="0061588D">
        <w:rPr>
          <w:rFonts w:ascii="Times New Roman" w:eastAsia="Batang" w:hAnsi="Times New Roman"/>
          <w:szCs w:val="24"/>
        </w:rPr>
        <w:tab/>
      </w:r>
      <w:r w:rsidR="007E00B6">
        <w:rPr>
          <w:rFonts w:ascii="Times New Roman" w:eastAsia="Batang" w:hAnsi="Times New Roman"/>
          <w:szCs w:val="24"/>
        </w:rPr>
        <w:t>9</w:t>
      </w:r>
    </w:p>
    <w:p w:rsidR="0072100C" w:rsidRDefault="009D4534" w:rsidP="0061588D">
      <w:pPr>
        <w:tabs>
          <w:tab w:val="left" w:leader="dot" w:pos="8640"/>
        </w:tabs>
        <w:spacing w:after="160" w:line="259" w:lineRule="auto"/>
        <w:ind w:firstLine="720"/>
        <w:jc w:val="both"/>
        <w:rPr>
          <w:rFonts w:ascii="Times New Roman" w:eastAsia="Batang" w:hAnsi="Times New Roman"/>
          <w:b/>
          <w:szCs w:val="24"/>
        </w:rPr>
      </w:pPr>
      <w:r w:rsidRPr="00E879F9">
        <w:rPr>
          <w:rFonts w:ascii="Times New Roman" w:eastAsia="Batang" w:hAnsi="Times New Roman"/>
          <w:szCs w:val="24"/>
        </w:rPr>
        <w:t xml:space="preserve">Standards of Professional </w:t>
      </w:r>
      <w:r w:rsidR="00DD23E3">
        <w:rPr>
          <w:rFonts w:ascii="Times New Roman" w:eastAsia="Batang" w:hAnsi="Times New Roman"/>
          <w:szCs w:val="24"/>
        </w:rPr>
        <w:t>Conduct</w:t>
      </w:r>
      <w:r w:rsidR="0061588D">
        <w:rPr>
          <w:rFonts w:ascii="Times New Roman" w:eastAsia="Batang" w:hAnsi="Times New Roman"/>
          <w:szCs w:val="24"/>
        </w:rPr>
        <w:tab/>
      </w:r>
      <w:r w:rsidR="007E00B6">
        <w:rPr>
          <w:rFonts w:ascii="Times New Roman" w:eastAsia="Batang" w:hAnsi="Times New Roman"/>
          <w:szCs w:val="24"/>
        </w:rPr>
        <w:t>9</w:t>
      </w:r>
    </w:p>
    <w:p w:rsidR="00A418B2" w:rsidRDefault="009D4534" w:rsidP="0061588D">
      <w:pPr>
        <w:tabs>
          <w:tab w:val="left" w:leader="dot" w:pos="8640"/>
        </w:tabs>
        <w:spacing w:after="160" w:line="259" w:lineRule="auto"/>
        <w:ind w:firstLine="720"/>
        <w:jc w:val="both"/>
        <w:rPr>
          <w:rFonts w:ascii="Times New Roman" w:eastAsia="Batang" w:hAnsi="Times New Roman"/>
          <w:b/>
          <w:szCs w:val="24"/>
        </w:rPr>
      </w:pPr>
      <w:r w:rsidRPr="00E879F9">
        <w:rPr>
          <w:rFonts w:ascii="Times New Roman" w:eastAsia="Batang" w:hAnsi="Times New Roman"/>
          <w:szCs w:val="24"/>
        </w:rPr>
        <w:t>Academic Dishonesty &amp; Plagiarism</w:t>
      </w:r>
      <w:r w:rsidR="0061588D">
        <w:rPr>
          <w:rFonts w:ascii="Times New Roman" w:eastAsia="Batang" w:hAnsi="Times New Roman"/>
          <w:szCs w:val="24"/>
        </w:rPr>
        <w:tab/>
      </w:r>
      <w:r w:rsidR="007E00B6">
        <w:rPr>
          <w:rFonts w:ascii="Times New Roman" w:eastAsia="Batang" w:hAnsi="Times New Roman"/>
          <w:szCs w:val="24"/>
        </w:rPr>
        <w:t>10</w:t>
      </w:r>
    </w:p>
    <w:p w:rsidR="00A418B2" w:rsidRDefault="009D4534" w:rsidP="0061588D">
      <w:pPr>
        <w:tabs>
          <w:tab w:val="left" w:leader="dot" w:pos="8640"/>
        </w:tabs>
        <w:spacing w:after="160" w:line="259" w:lineRule="auto"/>
        <w:ind w:firstLine="720"/>
        <w:jc w:val="both"/>
        <w:rPr>
          <w:rFonts w:ascii="Times New Roman" w:eastAsia="Batang" w:hAnsi="Times New Roman"/>
          <w:b/>
          <w:szCs w:val="24"/>
        </w:rPr>
      </w:pPr>
      <w:r w:rsidRPr="00E879F9">
        <w:rPr>
          <w:rFonts w:ascii="Times New Roman" w:eastAsia="Batang" w:hAnsi="Times New Roman"/>
          <w:szCs w:val="24"/>
        </w:rPr>
        <w:t>Advising</w:t>
      </w:r>
      <w:r w:rsidR="0061588D">
        <w:rPr>
          <w:rFonts w:ascii="Times New Roman" w:eastAsia="Batang" w:hAnsi="Times New Roman"/>
          <w:szCs w:val="24"/>
        </w:rPr>
        <w:tab/>
      </w:r>
      <w:r w:rsidR="007E00B6">
        <w:rPr>
          <w:rFonts w:ascii="Times New Roman" w:eastAsia="Batang" w:hAnsi="Times New Roman"/>
          <w:szCs w:val="24"/>
        </w:rPr>
        <w:t>10</w:t>
      </w:r>
    </w:p>
    <w:p w:rsidR="00A418B2" w:rsidRDefault="00831D6A" w:rsidP="0061588D">
      <w:pPr>
        <w:tabs>
          <w:tab w:val="left" w:leader="dot" w:pos="8640"/>
        </w:tabs>
        <w:spacing w:after="160" w:line="259" w:lineRule="auto"/>
        <w:ind w:firstLine="720"/>
        <w:jc w:val="both"/>
        <w:rPr>
          <w:rFonts w:ascii="Times New Roman" w:eastAsia="Batang" w:hAnsi="Times New Roman"/>
          <w:b/>
          <w:szCs w:val="24"/>
        </w:rPr>
      </w:pPr>
      <w:r w:rsidRPr="00E879F9">
        <w:rPr>
          <w:rFonts w:ascii="Times New Roman" w:eastAsia="Batang" w:hAnsi="Times New Roman"/>
          <w:szCs w:val="24"/>
        </w:rPr>
        <w:t xml:space="preserve">Academic </w:t>
      </w:r>
      <w:r w:rsidR="009D4534" w:rsidRPr="00E879F9">
        <w:rPr>
          <w:rFonts w:ascii="Times New Roman" w:eastAsia="Batang" w:hAnsi="Times New Roman"/>
          <w:szCs w:val="24"/>
        </w:rPr>
        <w:t>Program of Study</w:t>
      </w:r>
      <w:r w:rsidR="0061588D">
        <w:rPr>
          <w:rFonts w:ascii="Times New Roman" w:eastAsia="Batang" w:hAnsi="Times New Roman"/>
          <w:szCs w:val="24"/>
        </w:rPr>
        <w:tab/>
      </w:r>
      <w:r w:rsidR="007E00B6">
        <w:rPr>
          <w:rFonts w:ascii="Times New Roman" w:eastAsia="Batang" w:hAnsi="Times New Roman"/>
          <w:szCs w:val="24"/>
        </w:rPr>
        <w:t>10</w:t>
      </w:r>
    </w:p>
    <w:p w:rsidR="00A418B2" w:rsidRDefault="00916ADC" w:rsidP="0061588D">
      <w:pPr>
        <w:tabs>
          <w:tab w:val="left" w:leader="dot" w:pos="8640"/>
        </w:tabs>
        <w:spacing w:after="160" w:line="259" w:lineRule="auto"/>
        <w:ind w:firstLine="720"/>
        <w:jc w:val="both"/>
        <w:rPr>
          <w:rFonts w:ascii="Times New Roman" w:eastAsia="Batang" w:hAnsi="Times New Roman"/>
          <w:b/>
          <w:szCs w:val="24"/>
        </w:rPr>
      </w:pPr>
      <w:r>
        <w:rPr>
          <w:rFonts w:ascii="Times New Roman" w:eastAsia="Batang" w:hAnsi="Times New Roman"/>
          <w:szCs w:val="24"/>
        </w:rPr>
        <w:t>Transfer Credit</w:t>
      </w:r>
      <w:r w:rsidR="0061588D">
        <w:rPr>
          <w:rFonts w:ascii="Times New Roman" w:eastAsia="Batang" w:hAnsi="Times New Roman"/>
          <w:szCs w:val="24"/>
        </w:rPr>
        <w:tab/>
      </w:r>
      <w:r w:rsidR="007E00B6">
        <w:rPr>
          <w:rFonts w:ascii="Times New Roman" w:eastAsia="Batang" w:hAnsi="Times New Roman"/>
          <w:szCs w:val="24"/>
        </w:rPr>
        <w:t>11</w:t>
      </w:r>
    </w:p>
    <w:p w:rsidR="00A418B2" w:rsidRDefault="009D4534" w:rsidP="0061588D">
      <w:pPr>
        <w:tabs>
          <w:tab w:val="left" w:leader="dot" w:pos="8640"/>
        </w:tabs>
        <w:spacing w:after="160" w:line="259" w:lineRule="auto"/>
        <w:ind w:firstLine="720"/>
        <w:jc w:val="both"/>
        <w:rPr>
          <w:rFonts w:ascii="Times New Roman" w:eastAsia="Batang" w:hAnsi="Times New Roman"/>
          <w:szCs w:val="24"/>
        </w:rPr>
      </w:pPr>
      <w:r w:rsidRPr="00E879F9">
        <w:rPr>
          <w:rFonts w:ascii="Times New Roman" w:eastAsia="Batang" w:hAnsi="Times New Roman"/>
          <w:szCs w:val="24"/>
        </w:rPr>
        <w:t>Independent Study &amp; Supervised Research</w:t>
      </w:r>
      <w:r w:rsidR="0061588D">
        <w:rPr>
          <w:rFonts w:ascii="Times New Roman" w:eastAsia="Batang" w:hAnsi="Times New Roman"/>
          <w:szCs w:val="24"/>
        </w:rPr>
        <w:tab/>
      </w:r>
      <w:r w:rsidR="007E00B6">
        <w:rPr>
          <w:rFonts w:ascii="Times New Roman" w:eastAsia="Batang" w:hAnsi="Times New Roman"/>
          <w:szCs w:val="24"/>
        </w:rPr>
        <w:t>11</w:t>
      </w:r>
    </w:p>
    <w:p w:rsidR="00337A36" w:rsidRDefault="00337A36" w:rsidP="0061588D">
      <w:pPr>
        <w:tabs>
          <w:tab w:val="left" w:leader="dot" w:pos="8640"/>
        </w:tabs>
        <w:spacing w:after="160" w:line="259" w:lineRule="auto"/>
        <w:ind w:firstLine="720"/>
        <w:jc w:val="both"/>
        <w:rPr>
          <w:rFonts w:ascii="Times New Roman" w:eastAsia="Batang" w:hAnsi="Times New Roman"/>
          <w:b/>
          <w:szCs w:val="24"/>
        </w:rPr>
      </w:pPr>
      <w:r w:rsidRPr="00A85089">
        <w:rPr>
          <w:rFonts w:ascii="Times New Roman" w:eastAsia="Batang" w:hAnsi="Times New Roman"/>
          <w:szCs w:val="24"/>
        </w:rPr>
        <w:t>Practicum, Internship, &amp; Field Project</w:t>
      </w:r>
      <w:r w:rsidR="0061588D">
        <w:rPr>
          <w:rFonts w:ascii="Times New Roman" w:eastAsia="Batang" w:hAnsi="Times New Roman"/>
          <w:szCs w:val="24"/>
        </w:rPr>
        <w:tab/>
      </w:r>
      <w:r>
        <w:rPr>
          <w:rFonts w:ascii="Times New Roman" w:eastAsia="Batang" w:hAnsi="Times New Roman"/>
          <w:szCs w:val="24"/>
        </w:rPr>
        <w:t>11</w:t>
      </w:r>
    </w:p>
    <w:p w:rsidR="00A85089" w:rsidRDefault="009D4534" w:rsidP="0061588D">
      <w:pPr>
        <w:tabs>
          <w:tab w:val="left" w:leader="dot" w:pos="8640"/>
        </w:tabs>
        <w:spacing w:after="160" w:line="259" w:lineRule="auto"/>
        <w:ind w:firstLine="720"/>
        <w:jc w:val="both"/>
        <w:rPr>
          <w:rFonts w:ascii="Times New Roman" w:hAnsi="Times New Roman"/>
          <w:szCs w:val="24"/>
        </w:rPr>
      </w:pPr>
      <w:r w:rsidRPr="00E879F9">
        <w:rPr>
          <w:rFonts w:ascii="Times New Roman" w:hAnsi="Times New Roman"/>
          <w:szCs w:val="24"/>
        </w:rPr>
        <w:t>Course Substitutions</w:t>
      </w:r>
      <w:r w:rsidR="0061588D">
        <w:rPr>
          <w:rFonts w:ascii="Times New Roman" w:hAnsi="Times New Roman"/>
          <w:szCs w:val="24"/>
        </w:rPr>
        <w:tab/>
      </w:r>
      <w:r w:rsidR="007E00B6">
        <w:rPr>
          <w:rFonts w:ascii="Times New Roman" w:hAnsi="Times New Roman"/>
          <w:szCs w:val="24"/>
        </w:rPr>
        <w:t>12</w:t>
      </w:r>
    </w:p>
    <w:p w:rsidR="000B3BCD" w:rsidRDefault="000B3BCD" w:rsidP="0061588D">
      <w:pPr>
        <w:tabs>
          <w:tab w:val="left" w:leader="dot" w:pos="8640"/>
        </w:tabs>
        <w:spacing w:after="160" w:line="259" w:lineRule="auto"/>
        <w:ind w:firstLine="720"/>
        <w:jc w:val="both"/>
        <w:rPr>
          <w:rFonts w:ascii="Times New Roman" w:hAnsi="Times New Roman"/>
          <w:szCs w:val="24"/>
        </w:rPr>
      </w:pPr>
      <w:r>
        <w:rPr>
          <w:rFonts w:ascii="Times New Roman" w:hAnsi="Times New Roman"/>
          <w:szCs w:val="24"/>
        </w:rPr>
        <w:t>Change of Concentration</w:t>
      </w:r>
      <w:r w:rsidR="0061588D">
        <w:rPr>
          <w:rFonts w:ascii="Times New Roman" w:hAnsi="Times New Roman"/>
          <w:szCs w:val="24"/>
        </w:rPr>
        <w:tab/>
      </w:r>
      <w:r w:rsidR="007E00B6">
        <w:rPr>
          <w:rFonts w:ascii="Times New Roman" w:hAnsi="Times New Roman"/>
          <w:szCs w:val="24"/>
        </w:rPr>
        <w:t>12</w:t>
      </w:r>
    </w:p>
    <w:p w:rsidR="007C329F" w:rsidRPr="007C329F" w:rsidRDefault="00F10E51" w:rsidP="0061588D">
      <w:pPr>
        <w:tabs>
          <w:tab w:val="left" w:leader="dot" w:pos="8640"/>
        </w:tabs>
        <w:spacing w:after="160" w:line="259" w:lineRule="auto"/>
        <w:ind w:firstLine="720"/>
        <w:jc w:val="both"/>
        <w:rPr>
          <w:rFonts w:ascii="Times New Roman" w:eastAsia="Batang" w:hAnsi="Times New Roman"/>
          <w:b/>
          <w:szCs w:val="24"/>
        </w:rPr>
      </w:pPr>
      <w:r w:rsidRPr="00F10E51">
        <w:rPr>
          <w:rFonts w:ascii="Times New Roman" w:eastAsia="Batang" w:hAnsi="Times New Roman"/>
          <w:szCs w:val="24"/>
        </w:rPr>
        <w:t>Postponing Completion of the Program</w:t>
      </w:r>
      <w:r w:rsidR="0061588D">
        <w:rPr>
          <w:rFonts w:ascii="Times New Roman" w:eastAsia="Batang" w:hAnsi="Times New Roman"/>
          <w:szCs w:val="24"/>
        </w:rPr>
        <w:tab/>
      </w:r>
      <w:r w:rsidR="007E00B6">
        <w:rPr>
          <w:rFonts w:ascii="Times New Roman" w:eastAsia="Batang" w:hAnsi="Times New Roman"/>
          <w:szCs w:val="24"/>
        </w:rPr>
        <w:t>12</w:t>
      </w:r>
    </w:p>
    <w:p w:rsidR="00337A36" w:rsidRDefault="00337A36" w:rsidP="0072100C">
      <w:pPr>
        <w:spacing w:after="160" w:line="259" w:lineRule="auto"/>
        <w:rPr>
          <w:rFonts w:ascii="Times New Roman" w:eastAsia="Batang" w:hAnsi="Times New Roman"/>
          <w:b/>
          <w:szCs w:val="24"/>
        </w:rPr>
      </w:pPr>
    </w:p>
    <w:p w:rsidR="006F11CE" w:rsidRDefault="006F11CE" w:rsidP="0061588D">
      <w:pPr>
        <w:tabs>
          <w:tab w:val="left" w:leader="dot" w:pos="8640"/>
        </w:tabs>
        <w:spacing w:after="160" w:line="259" w:lineRule="auto"/>
        <w:rPr>
          <w:rFonts w:ascii="Times New Roman" w:eastAsia="Batang" w:hAnsi="Times New Roman"/>
          <w:b/>
          <w:szCs w:val="24"/>
        </w:rPr>
      </w:pPr>
      <w:r>
        <w:rPr>
          <w:rFonts w:ascii="Times New Roman" w:eastAsia="Batang" w:hAnsi="Times New Roman"/>
          <w:b/>
          <w:szCs w:val="24"/>
        </w:rPr>
        <w:lastRenderedPageBreak/>
        <w:t>Graduate Assistantship</w:t>
      </w:r>
    </w:p>
    <w:p w:rsidR="0072100C" w:rsidRDefault="006F11CE" w:rsidP="0061588D">
      <w:pPr>
        <w:tabs>
          <w:tab w:val="left" w:leader="dot" w:pos="8640"/>
        </w:tabs>
        <w:spacing w:after="160" w:line="259" w:lineRule="auto"/>
        <w:rPr>
          <w:rFonts w:ascii="Times New Roman" w:eastAsia="Batang" w:hAnsi="Times New Roman"/>
          <w:b/>
          <w:szCs w:val="24"/>
        </w:rPr>
      </w:pPr>
      <w:r>
        <w:rPr>
          <w:rFonts w:ascii="Times New Roman" w:eastAsia="Batang" w:hAnsi="Times New Roman"/>
          <w:b/>
          <w:szCs w:val="24"/>
        </w:rPr>
        <w:t>A</w:t>
      </w:r>
      <w:r w:rsidR="0072100C">
        <w:rPr>
          <w:rFonts w:ascii="Times New Roman" w:eastAsia="Batang" w:hAnsi="Times New Roman"/>
          <w:szCs w:val="24"/>
        </w:rPr>
        <w:t>pplying for a Graduate Assistantship</w:t>
      </w:r>
      <w:r>
        <w:rPr>
          <w:rFonts w:ascii="Times New Roman" w:eastAsia="Batang" w:hAnsi="Times New Roman"/>
          <w:szCs w:val="24"/>
        </w:rPr>
        <w:tab/>
      </w:r>
      <w:r w:rsidR="007E00B6">
        <w:rPr>
          <w:rFonts w:ascii="Times New Roman" w:eastAsia="Batang" w:hAnsi="Times New Roman"/>
          <w:szCs w:val="24"/>
        </w:rPr>
        <w:t>13</w:t>
      </w:r>
    </w:p>
    <w:p w:rsidR="009D4534" w:rsidRPr="0072100C" w:rsidRDefault="009D4534" w:rsidP="0061588D">
      <w:pPr>
        <w:tabs>
          <w:tab w:val="left" w:leader="dot" w:pos="8640"/>
        </w:tabs>
        <w:spacing w:after="160" w:line="259" w:lineRule="auto"/>
        <w:ind w:firstLine="720"/>
        <w:rPr>
          <w:rFonts w:ascii="Times New Roman" w:eastAsia="Batang" w:hAnsi="Times New Roman"/>
          <w:b/>
          <w:szCs w:val="24"/>
        </w:rPr>
      </w:pPr>
      <w:r w:rsidRPr="00E879F9">
        <w:rPr>
          <w:rFonts w:ascii="Times New Roman" w:eastAsia="Batang" w:hAnsi="Times New Roman"/>
          <w:szCs w:val="24"/>
        </w:rPr>
        <w:t>Graduate Assistant Duties &amp; Responsibilities</w:t>
      </w:r>
      <w:r w:rsidR="0061588D">
        <w:rPr>
          <w:rFonts w:ascii="Times New Roman" w:eastAsia="Batang" w:hAnsi="Times New Roman"/>
          <w:szCs w:val="24"/>
        </w:rPr>
        <w:tab/>
      </w:r>
      <w:r w:rsidR="007E00B6">
        <w:rPr>
          <w:rFonts w:ascii="Times New Roman" w:eastAsia="Batang" w:hAnsi="Times New Roman"/>
          <w:szCs w:val="24"/>
        </w:rPr>
        <w:t>13</w:t>
      </w:r>
    </w:p>
    <w:p w:rsidR="009D4534" w:rsidRDefault="009D4534" w:rsidP="0061588D">
      <w:pPr>
        <w:tabs>
          <w:tab w:val="left" w:leader="dot" w:pos="8640"/>
        </w:tabs>
        <w:rPr>
          <w:rFonts w:ascii="Times New Roman" w:eastAsia="Batang" w:hAnsi="Times New Roman"/>
          <w:szCs w:val="24"/>
        </w:rPr>
      </w:pPr>
    </w:p>
    <w:p w:rsidR="007C329F" w:rsidRPr="00E879F9" w:rsidRDefault="007C329F" w:rsidP="0061588D">
      <w:pPr>
        <w:tabs>
          <w:tab w:val="left" w:leader="dot" w:pos="8640"/>
        </w:tabs>
        <w:rPr>
          <w:rFonts w:ascii="Times New Roman" w:eastAsia="Batang" w:hAnsi="Times New Roman"/>
          <w:szCs w:val="24"/>
        </w:rPr>
      </w:pPr>
    </w:p>
    <w:p w:rsidR="00A418B2" w:rsidRPr="004C53DB" w:rsidRDefault="009D4534" w:rsidP="0061588D">
      <w:pPr>
        <w:tabs>
          <w:tab w:val="left" w:leader="dot" w:pos="8640"/>
        </w:tabs>
        <w:spacing w:after="160" w:line="259" w:lineRule="auto"/>
        <w:rPr>
          <w:rFonts w:ascii="Times New Roman" w:eastAsia="Batang" w:hAnsi="Times New Roman"/>
          <w:b/>
          <w:szCs w:val="24"/>
        </w:rPr>
      </w:pPr>
      <w:r w:rsidRPr="004C53DB">
        <w:rPr>
          <w:rFonts w:ascii="Times New Roman" w:eastAsia="Batang" w:hAnsi="Times New Roman"/>
          <w:b/>
          <w:szCs w:val="24"/>
        </w:rPr>
        <w:t>Thesis</w:t>
      </w:r>
      <w:r w:rsidR="00A418B2" w:rsidRPr="004C53DB">
        <w:rPr>
          <w:rFonts w:ascii="Times New Roman" w:eastAsia="Batang" w:hAnsi="Times New Roman"/>
          <w:b/>
        </w:rPr>
        <w:t xml:space="preserve">. Professional Paper, </w:t>
      </w:r>
      <w:r w:rsidR="0082597A" w:rsidRPr="004C53DB">
        <w:rPr>
          <w:rFonts w:ascii="Times New Roman" w:eastAsia="Batang" w:hAnsi="Times New Roman"/>
          <w:b/>
        </w:rPr>
        <w:t xml:space="preserve">&amp; </w:t>
      </w:r>
      <w:r w:rsidR="00A418B2" w:rsidRPr="004C53DB">
        <w:rPr>
          <w:rFonts w:ascii="Times New Roman" w:eastAsia="Batang" w:hAnsi="Times New Roman"/>
          <w:b/>
        </w:rPr>
        <w:t>Comprehensive Exam</w:t>
      </w:r>
      <w:r w:rsidR="0061588D">
        <w:rPr>
          <w:rFonts w:ascii="Times New Roman" w:eastAsia="Batang" w:hAnsi="Times New Roman"/>
          <w:b/>
        </w:rPr>
        <w:tab/>
      </w:r>
      <w:r w:rsidR="00411B68">
        <w:rPr>
          <w:rFonts w:ascii="Times New Roman" w:eastAsia="Batang" w:hAnsi="Times New Roman"/>
          <w:b/>
        </w:rPr>
        <w:t>15</w:t>
      </w:r>
    </w:p>
    <w:p w:rsidR="00A418B2" w:rsidRDefault="00A418B2" w:rsidP="0061588D">
      <w:pPr>
        <w:tabs>
          <w:tab w:val="left" w:leader="dot" w:pos="8640"/>
        </w:tabs>
        <w:spacing w:after="160" w:line="259" w:lineRule="auto"/>
        <w:ind w:firstLine="720"/>
        <w:rPr>
          <w:rFonts w:ascii="Times New Roman" w:eastAsia="Batang" w:hAnsi="Times New Roman"/>
          <w:szCs w:val="24"/>
        </w:rPr>
      </w:pPr>
      <w:r>
        <w:rPr>
          <w:rFonts w:ascii="Times New Roman" w:eastAsia="Batang" w:hAnsi="Times New Roman"/>
          <w:szCs w:val="24"/>
        </w:rPr>
        <w:t>Thesis</w:t>
      </w:r>
    </w:p>
    <w:p w:rsidR="00A418B2" w:rsidRDefault="009D4534" w:rsidP="0061588D">
      <w:pPr>
        <w:tabs>
          <w:tab w:val="left" w:leader="dot" w:pos="8640"/>
        </w:tabs>
        <w:spacing w:after="160" w:line="259" w:lineRule="auto"/>
        <w:ind w:left="720" w:firstLine="720"/>
        <w:rPr>
          <w:rFonts w:ascii="Times New Roman" w:eastAsia="Batang" w:hAnsi="Times New Roman"/>
          <w:b/>
          <w:szCs w:val="24"/>
        </w:rPr>
      </w:pPr>
      <w:r w:rsidRPr="00E879F9">
        <w:rPr>
          <w:rFonts w:ascii="Times New Roman" w:eastAsia="Batang" w:hAnsi="Times New Roman"/>
          <w:szCs w:val="24"/>
        </w:rPr>
        <w:t>Thesis Advisor</w:t>
      </w:r>
      <w:r w:rsidR="0061588D">
        <w:rPr>
          <w:rFonts w:ascii="Times New Roman" w:eastAsia="Batang" w:hAnsi="Times New Roman"/>
          <w:szCs w:val="24"/>
        </w:rPr>
        <w:tab/>
      </w:r>
      <w:r w:rsidR="0074236B">
        <w:rPr>
          <w:rFonts w:ascii="Times New Roman" w:eastAsia="Batang" w:hAnsi="Times New Roman"/>
          <w:szCs w:val="24"/>
        </w:rPr>
        <w:t>15</w:t>
      </w:r>
    </w:p>
    <w:p w:rsidR="00A418B2" w:rsidRDefault="009D4534" w:rsidP="0061588D">
      <w:pPr>
        <w:tabs>
          <w:tab w:val="left" w:leader="dot" w:pos="8640"/>
        </w:tabs>
        <w:spacing w:after="160" w:line="259" w:lineRule="auto"/>
        <w:ind w:left="720" w:firstLine="720"/>
        <w:rPr>
          <w:rFonts w:ascii="Times New Roman" w:eastAsia="Batang" w:hAnsi="Times New Roman"/>
          <w:b/>
          <w:szCs w:val="24"/>
        </w:rPr>
      </w:pPr>
      <w:r w:rsidRPr="00E879F9">
        <w:rPr>
          <w:rFonts w:ascii="Times New Roman" w:eastAsia="Batang" w:hAnsi="Times New Roman"/>
          <w:szCs w:val="24"/>
        </w:rPr>
        <w:t>Thesis Topic</w:t>
      </w:r>
      <w:r w:rsidR="0061588D">
        <w:rPr>
          <w:rFonts w:ascii="Times New Roman" w:eastAsia="Batang" w:hAnsi="Times New Roman"/>
          <w:szCs w:val="24"/>
        </w:rPr>
        <w:tab/>
      </w:r>
      <w:r w:rsidR="0074236B">
        <w:rPr>
          <w:rFonts w:ascii="Times New Roman" w:eastAsia="Batang" w:hAnsi="Times New Roman"/>
          <w:szCs w:val="24"/>
        </w:rPr>
        <w:t>15</w:t>
      </w:r>
    </w:p>
    <w:p w:rsidR="00A418B2" w:rsidRDefault="009D4534" w:rsidP="0061588D">
      <w:pPr>
        <w:tabs>
          <w:tab w:val="left" w:leader="dot" w:pos="8640"/>
        </w:tabs>
        <w:spacing w:after="160" w:line="259" w:lineRule="auto"/>
        <w:ind w:left="720" w:firstLine="720"/>
        <w:rPr>
          <w:rFonts w:ascii="Times New Roman" w:eastAsia="Batang" w:hAnsi="Times New Roman"/>
          <w:b/>
          <w:szCs w:val="24"/>
        </w:rPr>
      </w:pPr>
      <w:r w:rsidRPr="00E879F9">
        <w:rPr>
          <w:rFonts w:ascii="Times New Roman" w:eastAsia="Batang" w:hAnsi="Times New Roman"/>
          <w:szCs w:val="24"/>
        </w:rPr>
        <w:t xml:space="preserve">Thesis </w:t>
      </w:r>
      <w:r w:rsidR="0061588D">
        <w:rPr>
          <w:rFonts w:ascii="Times New Roman" w:eastAsia="Batang" w:hAnsi="Times New Roman"/>
          <w:szCs w:val="24"/>
        </w:rPr>
        <w:t>Committee</w:t>
      </w:r>
      <w:r w:rsidR="0061588D">
        <w:rPr>
          <w:rFonts w:ascii="Times New Roman" w:eastAsia="Batang" w:hAnsi="Times New Roman"/>
          <w:szCs w:val="24"/>
        </w:rPr>
        <w:tab/>
      </w:r>
      <w:r w:rsidR="0074236B">
        <w:rPr>
          <w:rFonts w:ascii="Times New Roman" w:eastAsia="Batang" w:hAnsi="Times New Roman"/>
          <w:szCs w:val="24"/>
        </w:rPr>
        <w:t>16</w:t>
      </w:r>
    </w:p>
    <w:p w:rsidR="00A418B2" w:rsidRDefault="009D4534" w:rsidP="0061588D">
      <w:pPr>
        <w:tabs>
          <w:tab w:val="left" w:leader="dot" w:pos="8640"/>
        </w:tabs>
        <w:spacing w:after="160" w:line="259" w:lineRule="auto"/>
        <w:ind w:left="720" w:firstLine="720"/>
        <w:rPr>
          <w:rFonts w:ascii="Times New Roman" w:eastAsia="Batang" w:hAnsi="Times New Roman"/>
          <w:b/>
          <w:szCs w:val="24"/>
        </w:rPr>
      </w:pPr>
      <w:r w:rsidRPr="00E879F9">
        <w:rPr>
          <w:rFonts w:ascii="Times New Roman" w:eastAsia="Batang" w:hAnsi="Times New Roman"/>
          <w:szCs w:val="24"/>
        </w:rPr>
        <w:t>Writing the Thesis</w:t>
      </w:r>
      <w:r w:rsidR="0061588D">
        <w:rPr>
          <w:rFonts w:ascii="Times New Roman" w:eastAsia="Batang" w:hAnsi="Times New Roman"/>
          <w:szCs w:val="24"/>
        </w:rPr>
        <w:tab/>
      </w:r>
      <w:r w:rsidR="0074236B">
        <w:rPr>
          <w:rFonts w:ascii="Times New Roman" w:eastAsia="Batang" w:hAnsi="Times New Roman"/>
          <w:szCs w:val="24"/>
        </w:rPr>
        <w:t>16</w:t>
      </w:r>
    </w:p>
    <w:p w:rsidR="00A418B2" w:rsidRDefault="009D4534" w:rsidP="0061588D">
      <w:pPr>
        <w:tabs>
          <w:tab w:val="left" w:leader="dot" w:pos="8640"/>
        </w:tabs>
        <w:spacing w:after="160" w:line="259" w:lineRule="auto"/>
        <w:ind w:left="720" w:firstLine="720"/>
        <w:rPr>
          <w:rFonts w:ascii="Times New Roman" w:eastAsia="Batang" w:hAnsi="Times New Roman"/>
          <w:b/>
          <w:szCs w:val="24"/>
        </w:rPr>
      </w:pPr>
      <w:r w:rsidRPr="00E879F9">
        <w:rPr>
          <w:rFonts w:ascii="Times New Roman" w:eastAsia="Batang" w:hAnsi="Times New Roman"/>
          <w:szCs w:val="24"/>
        </w:rPr>
        <w:t xml:space="preserve">Oral Examination </w:t>
      </w:r>
      <w:r w:rsidR="007C329F">
        <w:rPr>
          <w:rFonts w:ascii="Times New Roman" w:eastAsia="Batang" w:hAnsi="Times New Roman"/>
          <w:szCs w:val="24"/>
        </w:rPr>
        <w:t>&amp;</w:t>
      </w:r>
      <w:r w:rsidRPr="00E879F9">
        <w:rPr>
          <w:rFonts w:ascii="Times New Roman" w:eastAsia="Batang" w:hAnsi="Times New Roman"/>
          <w:szCs w:val="24"/>
        </w:rPr>
        <w:t xml:space="preserve"> Thesis Defense</w:t>
      </w:r>
      <w:r w:rsidR="0061588D">
        <w:rPr>
          <w:rFonts w:ascii="Times New Roman" w:eastAsia="Batang" w:hAnsi="Times New Roman"/>
          <w:szCs w:val="24"/>
        </w:rPr>
        <w:tab/>
      </w:r>
      <w:r w:rsidR="0074236B">
        <w:rPr>
          <w:rFonts w:ascii="Times New Roman" w:eastAsia="Batang" w:hAnsi="Times New Roman"/>
          <w:szCs w:val="24"/>
        </w:rPr>
        <w:t>17</w:t>
      </w:r>
    </w:p>
    <w:p w:rsidR="00A418B2" w:rsidRDefault="009D4534" w:rsidP="0061588D">
      <w:pPr>
        <w:tabs>
          <w:tab w:val="left" w:leader="dot" w:pos="8640"/>
        </w:tabs>
        <w:spacing w:after="160" w:line="259" w:lineRule="auto"/>
        <w:ind w:left="720" w:firstLine="720"/>
        <w:rPr>
          <w:rFonts w:ascii="Times New Roman" w:eastAsia="Batang" w:hAnsi="Times New Roman"/>
          <w:b/>
          <w:szCs w:val="24"/>
        </w:rPr>
      </w:pPr>
      <w:r w:rsidRPr="00E879F9">
        <w:rPr>
          <w:rFonts w:ascii="Times New Roman" w:eastAsia="Batang" w:hAnsi="Times New Roman"/>
          <w:szCs w:val="24"/>
        </w:rPr>
        <w:t>Preparation of the Final Copy of the Thesis</w:t>
      </w:r>
      <w:r w:rsidR="0061588D">
        <w:rPr>
          <w:rFonts w:ascii="Times New Roman" w:eastAsia="Batang" w:hAnsi="Times New Roman"/>
          <w:szCs w:val="24"/>
        </w:rPr>
        <w:tab/>
      </w:r>
      <w:r w:rsidR="0074236B">
        <w:rPr>
          <w:rFonts w:ascii="Times New Roman" w:eastAsia="Batang" w:hAnsi="Times New Roman"/>
          <w:szCs w:val="24"/>
        </w:rPr>
        <w:t>17</w:t>
      </w:r>
    </w:p>
    <w:p w:rsidR="00A418B2" w:rsidRDefault="007C329F" w:rsidP="0061588D">
      <w:pPr>
        <w:tabs>
          <w:tab w:val="left" w:leader="dot" w:pos="8640"/>
        </w:tabs>
        <w:spacing w:after="160" w:line="259" w:lineRule="auto"/>
        <w:ind w:left="720" w:firstLine="720"/>
        <w:rPr>
          <w:rFonts w:ascii="Times New Roman" w:eastAsia="Batang" w:hAnsi="Times New Roman"/>
          <w:b/>
          <w:szCs w:val="24"/>
        </w:rPr>
      </w:pPr>
      <w:r>
        <w:rPr>
          <w:rFonts w:ascii="Times New Roman" w:eastAsia="Batang" w:hAnsi="Times New Roman"/>
          <w:szCs w:val="24"/>
        </w:rPr>
        <w:t>Postponing Completion of the T</w:t>
      </w:r>
      <w:r w:rsidR="009D4534" w:rsidRPr="00E879F9">
        <w:rPr>
          <w:rFonts w:ascii="Times New Roman" w:eastAsia="Batang" w:hAnsi="Times New Roman"/>
          <w:szCs w:val="24"/>
        </w:rPr>
        <w:t>hesis</w:t>
      </w:r>
      <w:r w:rsidR="0061588D">
        <w:rPr>
          <w:rFonts w:ascii="Times New Roman" w:eastAsia="Batang" w:hAnsi="Times New Roman"/>
          <w:szCs w:val="24"/>
        </w:rPr>
        <w:tab/>
      </w:r>
      <w:r w:rsidR="0074236B">
        <w:rPr>
          <w:rFonts w:ascii="Times New Roman" w:eastAsia="Batang" w:hAnsi="Times New Roman"/>
          <w:szCs w:val="24"/>
        </w:rPr>
        <w:t>18</w:t>
      </w:r>
    </w:p>
    <w:p w:rsidR="009D4534" w:rsidRPr="00E879F9" w:rsidRDefault="009D4534" w:rsidP="0061588D">
      <w:pPr>
        <w:tabs>
          <w:tab w:val="left" w:leader="dot" w:pos="8640"/>
        </w:tabs>
        <w:rPr>
          <w:rFonts w:ascii="Times New Roman" w:eastAsia="Batang" w:hAnsi="Times New Roman"/>
          <w:szCs w:val="24"/>
        </w:rPr>
      </w:pPr>
    </w:p>
    <w:p w:rsidR="00A418B2" w:rsidRDefault="00A418B2" w:rsidP="0061588D">
      <w:pPr>
        <w:tabs>
          <w:tab w:val="left" w:leader="dot" w:pos="8640"/>
        </w:tabs>
        <w:spacing w:after="160" w:line="259" w:lineRule="auto"/>
        <w:ind w:firstLine="720"/>
        <w:rPr>
          <w:rFonts w:ascii="Times New Roman" w:eastAsia="Batang" w:hAnsi="Times New Roman"/>
          <w:b/>
          <w:szCs w:val="24"/>
        </w:rPr>
      </w:pPr>
      <w:r>
        <w:rPr>
          <w:rFonts w:ascii="Times New Roman" w:eastAsia="Batang" w:hAnsi="Times New Roman"/>
          <w:szCs w:val="24"/>
        </w:rPr>
        <w:t>Professional Paper</w:t>
      </w:r>
      <w:r w:rsidR="0061588D">
        <w:rPr>
          <w:rFonts w:ascii="Times New Roman" w:eastAsia="Batang" w:hAnsi="Times New Roman"/>
          <w:szCs w:val="24"/>
        </w:rPr>
        <w:tab/>
      </w:r>
      <w:r w:rsidR="0074236B">
        <w:rPr>
          <w:rFonts w:ascii="Times New Roman" w:eastAsia="Batang" w:hAnsi="Times New Roman"/>
          <w:szCs w:val="24"/>
        </w:rPr>
        <w:t>18</w:t>
      </w:r>
    </w:p>
    <w:p w:rsidR="00A418B2" w:rsidRPr="00A418B2" w:rsidRDefault="00A418B2" w:rsidP="0061588D">
      <w:pPr>
        <w:tabs>
          <w:tab w:val="left" w:leader="dot" w:pos="8640"/>
        </w:tabs>
        <w:spacing w:after="160" w:line="259" w:lineRule="auto"/>
        <w:ind w:firstLine="720"/>
        <w:rPr>
          <w:rFonts w:ascii="Times New Roman" w:eastAsia="Batang" w:hAnsi="Times New Roman"/>
          <w:b/>
          <w:szCs w:val="24"/>
        </w:rPr>
      </w:pPr>
      <w:r w:rsidRPr="00A418B2">
        <w:rPr>
          <w:rFonts w:ascii="Times New Roman" w:eastAsia="Batang" w:hAnsi="Times New Roman"/>
          <w:szCs w:val="24"/>
        </w:rPr>
        <w:t>Comprehensive Exam</w:t>
      </w:r>
      <w:r w:rsidR="0061588D">
        <w:rPr>
          <w:rFonts w:ascii="Times New Roman" w:eastAsia="Batang" w:hAnsi="Times New Roman"/>
          <w:szCs w:val="24"/>
        </w:rPr>
        <w:tab/>
      </w:r>
      <w:r w:rsidR="0074236B">
        <w:rPr>
          <w:rFonts w:ascii="Times New Roman" w:eastAsia="Batang" w:hAnsi="Times New Roman"/>
          <w:szCs w:val="24"/>
        </w:rPr>
        <w:t>18</w:t>
      </w:r>
    </w:p>
    <w:p w:rsidR="009D4534" w:rsidRPr="00E879F9" w:rsidRDefault="009D4534" w:rsidP="0061588D">
      <w:pPr>
        <w:tabs>
          <w:tab w:val="left" w:leader="dot" w:pos="8640"/>
        </w:tabs>
        <w:spacing w:after="160" w:line="259" w:lineRule="auto"/>
        <w:rPr>
          <w:rFonts w:ascii="Times New Roman" w:eastAsia="Batang" w:hAnsi="Times New Roman"/>
          <w:szCs w:val="24"/>
        </w:rPr>
      </w:pPr>
    </w:p>
    <w:p w:rsidR="009D4534" w:rsidRPr="004C53DB" w:rsidRDefault="009D4534" w:rsidP="0061588D">
      <w:pPr>
        <w:tabs>
          <w:tab w:val="left" w:leader="dot" w:pos="8640"/>
        </w:tabs>
        <w:rPr>
          <w:rFonts w:ascii="Times New Roman" w:eastAsia="Batang" w:hAnsi="Times New Roman"/>
          <w:b/>
          <w:szCs w:val="24"/>
        </w:rPr>
      </w:pPr>
      <w:r w:rsidRPr="004C53DB">
        <w:rPr>
          <w:rFonts w:ascii="Times New Roman" w:eastAsia="Batang" w:hAnsi="Times New Roman"/>
          <w:b/>
          <w:szCs w:val="24"/>
        </w:rPr>
        <w:t>Graduation, Commencement, &amp; Posting of the Degree</w:t>
      </w:r>
      <w:r w:rsidR="0061588D">
        <w:rPr>
          <w:rFonts w:ascii="Times New Roman" w:eastAsia="Batang" w:hAnsi="Times New Roman"/>
          <w:b/>
          <w:szCs w:val="24"/>
        </w:rPr>
        <w:tab/>
      </w:r>
      <w:r w:rsidR="0074236B">
        <w:rPr>
          <w:rFonts w:ascii="Times New Roman" w:eastAsia="Batang" w:hAnsi="Times New Roman"/>
          <w:b/>
          <w:szCs w:val="24"/>
        </w:rPr>
        <w:t>19</w:t>
      </w:r>
    </w:p>
    <w:p w:rsidR="009D4534" w:rsidRPr="00E879F9" w:rsidRDefault="009D4534" w:rsidP="0061588D">
      <w:pPr>
        <w:tabs>
          <w:tab w:val="left" w:leader="dot" w:pos="8640"/>
        </w:tabs>
        <w:rPr>
          <w:rFonts w:ascii="Times New Roman" w:eastAsia="Batang" w:hAnsi="Times New Roman"/>
          <w:szCs w:val="24"/>
        </w:rPr>
      </w:pPr>
    </w:p>
    <w:p w:rsidR="009D4534" w:rsidRPr="00E879F9" w:rsidRDefault="009D4534" w:rsidP="0061588D">
      <w:pPr>
        <w:tabs>
          <w:tab w:val="left" w:leader="dot" w:pos="8640"/>
        </w:tabs>
        <w:rPr>
          <w:rFonts w:ascii="Times New Roman" w:eastAsia="Batang" w:hAnsi="Times New Roman"/>
          <w:szCs w:val="24"/>
        </w:rPr>
      </w:pPr>
    </w:p>
    <w:p w:rsidR="009D4534" w:rsidRPr="004C53DB" w:rsidRDefault="00E6136F" w:rsidP="0061588D">
      <w:pPr>
        <w:tabs>
          <w:tab w:val="left" w:leader="dot" w:pos="8640"/>
        </w:tabs>
        <w:rPr>
          <w:rFonts w:ascii="Times New Roman" w:eastAsia="Batang" w:hAnsi="Times New Roman"/>
          <w:b/>
          <w:szCs w:val="24"/>
        </w:rPr>
      </w:pPr>
      <w:r>
        <w:rPr>
          <w:rFonts w:ascii="Times New Roman" w:eastAsia="Batang" w:hAnsi="Times New Roman"/>
          <w:b/>
          <w:szCs w:val="24"/>
        </w:rPr>
        <w:t>Financial Aid</w:t>
      </w:r>
      <w:r w:rsidR="0061588D">
        <w:rPr>
          <w:rFonts w:ascii="Times New Roman" w:eastAsia="Batang" w:hAnsi="Times New Roman"/>
          <w:b/>
          <w:szCs w:val="24"/>
        </w:rPr>
        <w:tab/>
      </w:r>
      <w:r w:rsidR="0074236B">
        <w:rPr>
          <w:rFonts w:ascii="Times New Roman" w:eastAsia="Batang" w:hAnsi="Times New Roman"/>
          <w:b/>
          <w:szCs w:val="24"/>
        </w:rPr>
        <w:t>20</w:t>
      </w:r>
    </w:p>
    <w:p w:rsidR="009D4534" w:rsidRPr="004C53DB" w:rsidRDefault="009D4534" w:rsidP="0061588D">
      <w:pPr>
        <w:tabs>
          <w:tab w:val="left" w:leader="dot" w:pos="8640"/>
        </w:tabs>
        <w:rPr>
          <w:rFonts w:ascii="Times New Roman" w:eastAsia="Batang" w:hAnsi="Times New Roman"/>
          <w:b/>
          <w:szCs w:val="24"/>
        </w:rPr>
      </w:pPr>
    </w:p>
    <w:p w:rsidR="009D4534" w:rsidRPr="004C53DB" w:rsidRDefault="009D4534" w:rsidP="0061588D">
      <w:pPr>
        <w:tabs>
          <w:tab w:val="left" w:leader="dot" w:pos="8640"/>
        </w:tabs>
        <w:rPr>
          <w:rFonts w:ascii="Times New Roman" w:eastAsia="Batang" w:hAnsi="Times New Roman"/>
          <w:b/>
          <w:szCs w:val="24"/>
        </w:rPr>
      </w:pPr>
    </w:p>
    <w:p w:rsidR="00070DC6" w:rsidRPr="004C53DB" w:rsidRDefault="009D4534" w:rsidP="0061588D">
      <w:pPr>
        <w:tabs>
          <w:tab w:val="left" w:leader="dot" w:pos="8640"/>
        </w:tabs>
        <w:spacing w:after="160" w:line="259" w:lineRule="auto"/>
        <w:rPr>
          <w:rStyle w:val="HTMLTypewriter"/>
          <w:rFonts w:ascii="Times New Roman" w:hAnsi="Times New Roman" w:cs="Times New Roman"/>
          <w:b/>
          <w:color w:val="000000"/>
          <w:sz w:val="24"/>
          <w:szCs w:val="24"/>
        </w:rPr>
      </w:pPr>
      <w:r w:rsidRPr="004C53DB">
        <w:rPr>
          <w:rStyle w:val="HTMLTypewriter"/>
          <w:rFonts w:ascii="Times New Roman" w:hAnsi="Times New Roman" w:cs="Times New Roman"/>
          <w:b/>
          <w:color w:val="000000"/>
          <w:sz w:val="24"/>
          <w:szCs w:val="24"/>
        </w:rPr>
        <w:t>Appendices</w:t>
      </w:r>
      <w:r w:rsidR="0061588D">
        <w:rPr>
          <w:rStyle w:val="HTMLTypewriter"/>
          <w:rFonts w:ascii="Times New Roman" w:hAnsi="Times New Roman" w:cs="Times New Roman"/>
          <w:b/>
          <w:color w:val="000000"/>
          <w:sz w:val="24"/>
          <w:szCs w:val="24"/>
        </w:rPr>
        <w:tab/>
      </w:r>
      <w:r w:rsidR="0074236B">
        <w:rPr>
          <w:rStyle w:val="HTMLTypewriter"/>
          <w:rFonts w:ascii="Times New Roman" w:hAnsi="Times New Roman" w:cs="Times New Roman"/>
          <w:b/>
          <w:color w:val="000000"/>
          <w:sz w:val="24"/>
          <w:szCs w:val="24"/>
        </w:rPr>
        <w:t>21</w:t>
      </w:r>
    </w:p>
    <w:p w:rsidR="00B54173" w:rsidRPr="00B54173" w:rsidRDefault="00B54173" w:rsidP="0061588D">
      <w:pPr>
        <w:tabs>
          <w:tab w:val="left" w:leader="dot" w:pos="8640"/>
        </w:tabs>
        <w:spacing w:after="160" w:line="259" w:lineRule="auto"/>
        <w:ind w:firstLine="720"/>
        <w:rPr>
          <w:rFonts w:ascii="Times New Roman" w:hAnsi="Times New Roman"/>
          <w:color w:val="000000"/>
          <w:szCs w:val="24"/>
        </w:rPr>
      </w:pPr>
      <w:r w:rsidRPr="00B54173">
        <w:rPr>
          <w:rFonts w:ascii="Times New Roman" w:eastAsia="Batang" w:hAnsi="Times New Roman"/>
          <w:b/>
          <w:szCs w:val="24"/>
        </w:rPr>
        <w:t>1</w:t>
      </w:r>
      <w:r w:rsidR="009D4534" w:rsidRPr="00B54173">
        <w:rPr>
          <w:rFonts w:ascii="Times New Roman" w:eastAsia="Batang" w:hAnsi="Times New Roman"/>
          <w:b/>
          <w:szCs w:val="24"/>
        </w:rPr>
        <w:t>.</w:t>
      </w:r>
      <w:r w:rsidR="00A418B2" w:rsidRPr="00B54173">
        <w:rPr>
          <w:rFonts w:ascii="Times New Roman" w:eastAsia="Batang" w:hAnsi="Times New Roman"/>
          <w:b/>
          <w:szCs w:val="24"/>
        </w:rPr>
        <w:t>)</w:t>
      </w:r>
      <w:r w:rsidR="007C329F">
        <w:rPr>
          <w:rFonts w:ascii="Times New Roman" w:eastAsia="Batang" w:hAnsi="Times New Roman"/>
          <w:szCs w:val="24"/>
        </w:rPr>
        <w:t xml:space="preserve"> </w:t>
      </w:r>
      <w:r w:rsidR="004C3467">
        <w:rPr>
          <w:rFonts w:ascii="Times New Roman" w:eastAsia="Batang" w:hAnsi="Times New Roman"/>
          <w:szCs w:val="24"/>
        </w:rPr>
        <w:t xml:space="preserve">M.A. </w:t>
      </w:r>
      <w:r w:rsidR="00070DC6">
        <w:rPr>
          <w:rStyle w:val="HTMLTypewriter"/>
          <w:rFonts w:ascii="Times New Roman" w:hAnsi="Times New Roman" w:cs="Times New Roman"/>
          <w:color w:val="000000"/>
          <w:sz w:val="24"/>
          <w:szCs w:val="24"/>
        </w:rPr>
        <w:t>Degree Maps</w:t>
      </w:r>
      <w:r w:rsidR="0061588D">
        <w:rPr>
          <w:rStyle w:val="HTMLTypewriter"/>
          <w:rFonts w:ascii="Times New Roman" w:hAnsi="Times New Roman" w:cs="Times New Roman"/>
          <w:color w:val="000000"/>
          <w:sz w:val="24"/>
          <w:szCs w:val="24"/>
        </w:rPr>
        <w:tab/>
      </w:r>
      <w:r w:rsidR="0074236B">
        <w:rPr>
          <w:rStyle w:val="HTMLTypewriter"/>
          <w:rFonts w:ascii="Times New Roman" w:hAnsi="Times New Roman" w:cs="Times New Roman"/>
          <w:color w:val="000000"/>
          <w:sz w:val="24"/>
          <w:szCs w:val="24"/>
        </w:rPr>
        <w:t>21</w:t>
      </w:r>
    </w:p>
    <w:p w:rsidR="00C34F6A" w:rsidRPr="00B54173" w:rsidRDefault="00CC1FDA" w:rsidP="0061588D">
      <w:pPr>
        <w:tabs>
          <w:tab w:val="left" w:leader="dot" w:pos="8640"/>
        </w:tabs>
        <w:spacing w:after="200" w:line="276" w:lineRule="auto"/>
        <w:ind w:firstLine="720"/>
        <w:rPr>
          <w:rFonts w:ascii="Times New Roman" w:eastAsia="Batang" w:hAnsi="Times New Roman" w:cs="Courier New"/>
          <w:szCs w:val="24"/>
        </w:rPr>
      </w:pPr>
      <w:r>
        <w:rPr>
          <w:rFonts w:ascii="Times New Roman" w:eastAsia="Batang" w:hAnsi="Times New Roman" w:cs="Courier New"/>
          <w:b/>
          <w:szCs w:val="24"/>
        </w:rPr>
        <w:t>2</w:t>
      </w:r>
      <w:r w:rsidR="001A678A" w:rsidRPr="00B54173">
        <w:rPr>
          <w:rFonts w:ascii="Times New Roman" w:eastAsia="Batang" w:hAnsi="Times New Roman" w:cs="Courier New"/>
          <w:b/>
          <w:szCs w:val="24"/>
        </w:rPr>
        <w:t>.)</w:t>
      </w:r>
      <w:r w:rsidR="001A678A" w:rsidRPr="00B54173">
        <w:rPr>
          <w:rFonts w:ascii="Times New Roman" w:eastAsia="Batang" w:hAnsi="Times New Roman" w:cs="Courier New"/>
          <w:szCs w:val="24"/>
        </w:rPr>
        <w:t xml:space="preserve">  Worksheets</w:t>
      </w:r>
      <w:r w:rsidR="0061588D">
        <w:rPr>
          <w:rFonts w:ascii="Times New Roman" w:eastAsia="Batang" w:hAnsi="Times New Roman" w:cs="Courier New"/>
          <w:szCs w:val="24"/>
        </w:rPr>
        <w:tab/>
      </w:r>
      <w:r w:rsidR="0074236B">
        <w:rPr>
          <w:rFonts w:ascii="Times New Roman" w:eastAsia="Batang" w:hAnsi="Times New Roman" w:cs="Courier New"/>
          <w:szCs w:val="24"/>
        </w:rPr>
        <w:t>23</w:t>
      </w:r>
    </w:p>
    <w:p w:rsidR="001A678A" w:rsidRDefault="001A678A" w:rsidP="0061588D">
      <w:pPr>
        <w:pStyle w:val="HTMLPreformatted"/>
        <w:tabs>
          <w:tab w:val="left" w:leader="dot" w:pos="8640"/>
        </w:tabs>
        <w:spacing w:line="288" w:lineRule="atLeast"/>
        <w:rPr>
          <w:rStyle w:val="HTMLTypewriter"/>
          <w:rFonts w:ascii="Times New Roman" w:hAnsi="Times New Roman" w:cs="Times New Roman"/>
          <w:color w:val="000000"/>
          <w:sz w:val="24"/>
          <w:szCs w:val="24"/>
        </w:rPr>
      </w:pPr>
      <w:r>
        <w:rPr>
          <w:rFonts w:ascii="Times New Roman" w:eastAsia="Batang" w:hAnsi="Times New Roman"/>
          <w:b/>
        </w:rPr>
        <w:tab/>
      </w:r>
      <w:r>
        <w:rPr>
          <w:rFonts w:ascii="Times New Roman" w:eastAsia="Batang" w:hAnsi="Times New Roman"/>
          <w:b/>
        </w:rPr>
        <w:tab/>
      </w:r>
      <w:r>
        <w:rPr>
          <w:rStyle w:val="HTMLTypewriter"/>
          <w:rFonts w:ascii="Times New Roman" w:hAnsi="Times New Roman" w:cs="Times New Roman"/>
          <w:color w:val="000000"/>
          <w:sz w:val="24"/>
          <w:szCs w:val="24"/>
        </w:rPr>
        <w:t>Public Affairs/Concentration in Political &amp; Governmental Processes</w:t>
      </w:r>
      <w:r w:rsidR="0061588D">
        <w:rPr>
          <w:rStyle w:val="HTMLTypewriter"/>
          <w:rFonts w:ascii="Times New Roman" w:hAnsi="Times New Roman" w:cs="Times New Roman"/>
          <w:color w:val="000000"/>
          <w:sz w:val="24"/>
          <w:szCs w:val="24"/>
        </w:rPr>
        <w:tab/>
      </w:r>
      <w:r w:rsidR="0074236B">
        <w:rPr>
          <w:rStyle w:val="HTMLTypewriter"/>
          <w:rFonts w:ascii="Times New Roman" w:hAnsi="Times New Roman" w:cs="Times New Roman"/>
          <w:color w:val="000000"/>
          <w:sz w:val="24"/>
          <w:szCs w:val="24"/>
        </w:rPr>
        <w:t>24</w:t>
      </w:r>
    </w:p>
    <w:p w:rsidR="001A678A" w:rsidRDefault="001A678A" w:rsidP="00345B7D">
      <w:pPr>
        <w:pStyle w:val="HTMLPreformatted"/>
        <w:tabs>
          <w:tab w:val="left" w:leader="dot" w:pos="8640"/>
        </w:tabs>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ab/>
      </w:r>
      <w:r>
        <w:rPr>
          <w:rStyle w:val="HTMLTypewriter"/>
          <w:rFonts w:ascii="Times New Roman" w:hAnsi="Times New Roman" w:cs="Times New Roman"/>
          <w:color w:val="000000"/>
          <w:sz w:val="24"/>
          <w:szCs w:val="24"/>
        </w:rPr>
        <w:tab/>
        <w:t>Public Affairs/Concentration in History</w:t>
      </w:r>
      <w:r w:rsidR="00345B7D">
        <w:rPr>
          <w:rStyle w:val="HTMLTypewriter"/>
          <w:rFonts w:ascii="Times New Roman" w:hAnsi="Times New Roman" w:cs="Times New Roman"/>
          <w:color w:val="000000"/>
          <w:sz w:val="24"/>
          <w:szCs w:val="24"/>
        </w:rPr>
        <w:t>………………………………..</w:t>
      </w:r>
      <w:r w:rsidR="0074236B">
        <w:rPr>
          <w:rStyle w:val="HTMLTypewriter"/>
          <w:rFonts w:ascii="Times New Roman" w:hAnsi="Times New Roman" w:cs="Times New Roman"/>
          <w:color w:val="000000"/>
          <w:sz w:val="24"/>
          <w:szCs w:val="24"/>
        </w:rPr>
        <w:t>25</w:t>
      </w:r>
    </w:p>
    <w:p w:rsidR="00B54173" w:rsidRDefault="001A678A" w:rsidP="00345B7D">
      <w:pPr>
        <w:pStyle w:val="HTMLPreformatted"/>
        <w:tabs>
          <w:tab w:val="left" w:leader="dot" w:pos="8640"/>
        </w:tabs>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ab/>
      </w:r>
      <w:r>
        <w:rPr>
          <w:rStyle w:val="HTMLTypewriter"/>
          <w:rFonts w:ascii="Times New Roman" w:hAnsi="Times New Roman" w:cs="Times New Roman"/>
          <w:color w:val="000000"/>
          <w:sz w:val="24"/>
          <w:szCs w:val="24"/>
        </w:rPr>
        <w:tab/>
        <w:t>Southwest Studies/Concentration in History &amp; Political Science</w:t>
      </w:r>
      <w:r w:rsidR="00345B7D">
        <w:rPr>
          <w:rStyle w:val="HTMLTypewriter"/>
          <w:rFonts w:ascii="Times New Roman" w:hAnsi="Times New Roman" w:cs="Times New Roman"/>
          <w:color w:val="000000"/>
          <w:sz w:val="24"/>
          <w:szCs w:val="24"/>
        </w:rPr>
        <w:t>……...</w:t>
      </w:r>
      <w:r w:rsidR="0074236B">
        <w:rPr>
          <w:rStyle w:val="HTMLTypewriter"/>
          <w:rFonts w:ascii="Times New Roman" w:hAnsi="Times New Roman" w:cs="Times New Roman"/>
          <w:color w:val="000000"/>
          <w:sz w:val="24"/>
          <w:szCs w:val="24"/>
        </w:rPr>
        <w:t>26</w:t>
      </w:r>
    </w:p>
    <w:p w:rsidR="00B54173" w:rsidRDefault="00B54173" w:rsidP="00345B7D">
      <w:pPr>
        <w:pStyle w:val="HTMLPreformatted"/>
        <w:tabs>
          <w:tab w:val="left" w:leader="dot" w:pos="8640"/>
        </w:tabs>
        <w:spacing w:line="288" w:lineRule="atLeast"/>
        <w:rPr>
          <w:rStyle w:val="HTMLTypewriter"/>
          <w:rFonts w:ascii="Times New Roman" w:hAnsi="Times New Roman" w:cs="Times New Roman"/>
          <w:color w:val="000000"/>
          <w:sz w:val="24"/>
          <w:szCs w:val="24"/>
        </w:rPr>
      </w:pPr>
    </w:p>
    <w:p w:rsidR="00CC1FDA" w:rsidRDefault="00CC1FDA" w:rsidP="00345B7D">
      <w:pPr>
        <w:tabs>
          <w:tab w:val="left" w:leader="dot" w:pos="8640"/>
        </w:tabs>
        <w:spacing w:after="160" w:line="259" w:lineRule="auto"/>
        <w:ind w:firstLine="720"/>
        <w:rPr>
          <w:rStyle w:val="HTMLTypewriter"/>
          <w:rFonts w:ascii="Times New Roman" w:hAnsi="Times New Roman" w:cs="Times New Roman"/>
          <w:color w:val="000000"/>
          <w:sz w:val="24"/>
          <w:szCs w:val="24"/>
        </w:rPr>
      </w:pPr>
      <w:r>
        <w:rPr>
          <w:rStyle w:val="HTMLTypewriter"/>
          <w:rFonts w:ascii="Times New Roman" w:hAnsi="Times New Roman" w:cs="Times New Roman"/>
          <w:b/>
          <w:color w:val="000000"/>
          <w:sz w:val="24"/>
          <w:szCs w:val="24"/>
        </w:rPr>
        <w:t>3</w:t>
      </w:r>
      <w:r w:rsidRPr="00B54173">
        <w:rPr>
          <w:rStyle w:val="HTMLTypewriter"/>
          <w:rFonts w:ascii="Times New Roman" w:hAnsi="Times New Roman" w:cs="Times New Roman"/>
          <w:b/>
          <w:color w:val="000000"/>
          <w:sz w:val="24"/>
          <w:szCs w:val="24"/>
        </w:rPr>
        <w:t>.)</w:t>
      </w:r>
      <w:r>
        <w:rPr>
          <w:rStyle w:val="HTMLTypewriter"/>
          <w:rFonts w:ascii="Times New Roman" w:hAnsi="Times New Roman" w:cs="Times New Roman"/>
          <w:color w:val="000000"/>
          <w:sz w:val="24"/>
          <w:szCs w:val="24"/>
        </w:rPr>
        <w:t xml:space="preserve"> Programs of Study Forms</w:t>
      </w:r>
      <w:r w:rsidR="00345B7D">
        <w:rPr>
          <w:rStyle w:val="HTMLTypewriter"/>
          <w:rFonts w:ascii="Times New Roman" w:hAnsi="Times New Roman" w:cs="Times New Roman"/>
          <w:color w:val="000000"/>
          <w:sz w:val="24"/>
          <w:szCs w:val="24"/>
        </w:rPr>
        <w:t>……………………………………………………….</w:t>
      </w:r>
      <w:r w:rsidR="00C0716A">
        <w:rPr>
          <w:rStyle w:val="HTMLTypewriter"/>
          <w:rFonts w:ascii="Times New Roman" w:hAnsi="Times New Roman" w:cs="Times New Roman"/>
          <w:color w:val="000000"/>
          <w:sz w:val="24"/>
          <w:szCs w:val="24"/>
        </w:rPr>
        <w:t>27</w:t>
      </w:r>
    </w:p>
    <w:p w:rsidR="00CC1FDA" w:rsidRDefault="00CC1FDA" w:rsidP="00345B7D">
      <w:pPr>
        <w:pStyle w:val="HTMLPreformatted"/>
        <w:tabs>
          <w:tab w:val="left" w:leader="dot" w:pos="8640"/>
        </w:tabs>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ab/>
      </w:r>
      <w:r>
        <w:rPr>
          <w:rStyle w:val="HTMLTypewriter"/>
          <w:rFonts w:ascii="Times New Roman" w:hAnsi="Times New Roman" w:cs="Times New Roman"/>
          <w:color w:val="000000"/>
          <w:sz w:val="24"/>
          <w:szCs w:val="24"/>
        </w:rPr>
        <w:tab/>
        <w:t>Public Affairs/Concentration in Political &amp; Governmental Processes</w:t>
      </w:r>
      <w:r w:rsidR="00345B7D">
        <w:rPr>
          <w:rStyle w:val="HTMLTypewriter"/>
          <w:rFonts w:ascii="Times New Roman" w:hAnsi="Times New Roman" w:cs="Times New Roman"/>
          <w:color w:val="000000"/>
          <w:sz w:val="24"/>
          <w:szCs w:val="24"/>
        </w:rPr>
        <w:t>....2</w:t>
      </w:r>
      <w:r w:rsidR="00C0716A">
        <w:rPr>
          <w:rStyle w:val="HTMLTypewriter"/>
          <w:rFonts w:ascii="Times New Roman" w:hAnsi="Times New Roman" w:cs="Times New Roman"/>
          <w:color w:val="000000"/>
          <w:sz w:val="24"/>
          <w:szCs w:val="24"/>
        </w:rPr>
        <w:t>8</w:t>
      </w:r>
    </w:p>
    <w:p w:rsidR="00CC1FDA" w:rsidRDefault="00CC1FDA" w:rsidP="00345B7D">
      <w:pPr>
        <w:pStyle w:val="HTMLPreformatted"/>
        <w:tabs>
          <w:tab w:val="left" w:leader="dot" w:pos="8640"/>
        </w:tabs>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ab/>
      </w:r>
      <w:r>
        <w:rPr>
          <w:rStyle w:val="HTMLTypewriter"/>
          <w:rFonts w:ascii="Times New Roman" w:hAnsi="Times New Roman" w:cs="Times New Roman"/>
          <w:color w:val="000000"/>
          <w:sz w:val="24"/>
          <w:szCs w:val="24"/>
        </w:rPr>
        <w:tab/>
        <w:t>Public Affairs/Concentration in History</w:t>
      </w:r>
      <w:r w:rsidR="00345B7D">
        <w:rPr>
          <w:rStyle w:val="HTMLTypewriter"/>
          <w:rFonts w:ascii="Times New Roman" w:hAnsi="Times New Roman" w:cs="Times New Roman"/>
          <w:color w:val="000000"/>
          <w:sz w:val="24"/>
          <w:szCs w:val="24"/>
        </w:rPr>
        <w:t>………………………………..</w:t>
      </w:r>
      <w:r w:rsidR="00C0716A">
        <w:rPr>
          <w:rStyle w:val="HTMLTypewriter"/>
          <w:rFonts w:ascii="Times New Roman" w:hAnsi="Times New Roman" w:cs="Times New Roman"/>
          <w:color w:val="000000"/>
          <w:sz w:val="24"/>
          <w:szCs w:val="24"/>
        </w:rPr>
        <w:t>29</w:t>
      </w:r>
    </w:p>
    <w:p w:rsidR="00CC1FDA" w:rsidRDefault="00CC1FDA" w:rsidP="00345B7D">
      <w:pPr>
        <w:pStyle w:val="HTMLPreformatted"/>
        <w:tabs>
          <w:tab w:val="left" w:leader="dot" w:pos="8640"/>
        </w:tabs>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ab/>
      </w:r>
      <w:r>
        <w:rPr>
          <w:rStyle w:val="HTMLTypewriter"/>
          <w:rFonts w:ascii="Times New Roman" w:hAnsi="Times New Roman" w:cs="Times New Roman"/>
          <w:color w:val="000000"/>
          <w:sz w:val="24"/>
          <w:szCs w:val="24"/>
        </w:rPr>
        <w:tab/>
        <w:t>Southwest Studies/Concentration in History &amp; Political Science</w:t>
      </w:r>
      <w:r w:rsidR="00345B7D">
        <w:rPr>
          <w:rStyle w:val="HTMLTypewriter"/>
          <w:rFonts w:ascii="Times New Roman" w:hAnsi="Times New Roman" w:cs="Times New Roman"/>
          <w:color w:val="000000"/>
          <w:sz w:val="24"/>
          <w:szCs w:val="24"/>
        </w:rPr>
        <w:t>……...</w:t>
      </w:r>
      <w:r w:rsidR="00C0716A">
        <w:rPr>
          <w:rStyle w:val="HTMLTypewriter"/>
          <w:rFonts w:ascii="Times New Roman" w:hAnsi="Times New Roman" w:cs="Times New Roman"/>
          <w:color w:val="000000"/>
          <w:sz w:val="24"/>
          <w:szCs w:val="24"/>
        </w:rPr>
        <w:t>30</w:t>
      </w:r>
    </w:p>
    <w:p w:rsidR="00CC1FDA" w:rsidRDefault="00CC1FDA" w:rsidP="00345B7D">
      <w:pPr>
        <w:tabs>
          <w:tab w:val="left" w:leader="dot" w:pos="8640"/>
        </w:tabs>
        <w:spacing w:after="160" w:line="259" w:lineRule="auto"/>
        <w:ind w:firstLine="720"/>
        <w:rPr>
          <w:rStyle w:val="HTMLTypewriter"/>
          <w:rFonts w:ascii="Times New Roman" w:hAnsi="Times New Roman" w:cs="Times New Roman"/>
          <w:b/>
          <w:color w:val="000000"/>
          <w:sz w:val="24"/>
          <w:szCs w:val="24"/>
        </w:rPr>
      </w:pPr>
    </w:p>
    <w:p w:rsidR="00B54173" w:rsidRDefault="00B54173" w:rsidP="0061588D">
      <w:pPr>
        <w:tabs>
          <w:tab w:val="left" w:leader="dot" w:pos="8640"/>
        </w:tabs>
        <w:spacing w:after="160" w:line="259" w:lineRule="auto"/>
        <w:ind w:firstLine="720"/>
        <w:rPr>
          <w:rStyle w:val="HTMLTypewriter"/>
          <w:rFonts w:ascii="Times New Roman" w:hAnsi="Times New Roman" w:cs="Times New Roman"/>
          <w:color w:val="000000"/>
          <w:sz w:val="24"/>
          <w:szCs w:val="24"/>
        </w:rPr>
      </w:pPr>
      <w:r w:rsidRPr="00B54173">
        <w:rPr>
          <w:rStyle w:val="HTMLTypewriter"/>
          <w:rFonts w:ascii="Times New Roman" w:hAnsi="Times New Roman" w:cs="Times New Roman"/>
          <w:b/>
          <w:color w:val="000000"/>
          <w:sz w:val="24"/>
          <w:szCs w:val="24"/>
        </w:rPr>
        <w:t>4.)</w:t>
      </w:r>
      <w:r w:rsidRPr="00E879F9">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Various Graduate Program Forms</w:t>
      </w:r>
      <w:r w:rsidR="004E34A9">
        <w:rPr>
          <w:rStyle w:val="HTMLTypewriter"/>
          <w:rFonts w:ascii="Times New Roman" w:hAnsi="Times New Roman" w:cs="Times New Roman"/>
          <w:color w:val="000000"/>
          <w:sz w:val="24"/>
          <w:szCs w:val="24"/>
        </w:rPr>
        <w:tab/>
      </w:r>
      <w:bookmarkStart w:id="0" w:name="_GoBack"/>
      <w:bookmarkEnd w:id="0"/>
      <w:r w:rsidR="00C0716A">
        <w:rPr>
          <w:rStyle w:val="HTMLTypewriter"/>
          <w:rFonts w:ascii="Times New Roman" w:hAnsi="Times New Roman" w:cs="Times New Roman"/>
          <w:color w:val="000000"/>
          <w:sz w:val="24"/>
          <w:szCs w:val="24"/>
        </w:rPr>
        <w:t>31</w:t>
      </w:r>
    </w:p>
    <w:p w:rsidR="001A678A" w:rsidRDefault="001A678A">
      <w:pPr>
        <w:spacing w:after="160" w:line="259" w:lineRule="auto"/>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lastRenderedPageBreak/>
        <w:br w:type="page"/>
      </w:r>
    </w:p>
    <w:p w:rsidR="001A678A" w:rsidRDefault="001A678A" w:rsidP="009D4534">
      <w:pPr>
        <w:spacing w:after="200" w:line="276" w:lineRule="auto"/>
        <w:rPr>
          <w:rFonts w:ascii="Times New Roman" w:eastAsia="Batang" w:hAnsi="Times New Roman" w:cs="Courier New"/>
          <w:b/>
          <w:noProof/>
          <w:szCs w:val="24"/>
        </w:rPr>
      </w:pPr>
    </w:p>
    <w:p w:rsidR="008F2A8B" w:rsidRPr="001A6030" w:rsidRDefault="008F2A8B" w:rsidP="005C6EC4">
      <w:pPr>
        <w:spacing w:after="160" w:line="259" w:lineRule="auto"/>
        <w:rPr>
          <w:rFonts w:ascii="Times New Roman" w:eastAsia="Batang" w:hAnsi="Times New Roman"/>
          <w:b/>
          <w:sz w:val="32"/>
          <w:szCs w:val="32"/>
        </w:rPr>
      </w:pPr>
      <w:r w:rsidRPr="008F2A8B">
        <w:rPr>
          <w:rFonts w:ascii="Times New Roman" w:eastAsia="Batang" w:hAnsi="Times New Roman"/>
          <w:b/>
          <w:sz w:val="32"/>
          <w:szCs w:val="32"/>
        </w:rPr>
        <w:t>Introductory Matter</w:t>
      </w:r>
    </w:p>
    <w:p w:rsidR="008F2A8B" w:rsidRDefault="008F2A8B" w:rsidP="004B2512">
      <w:pPr>
        <w:rPr>
          <w:rFonts w:ascii="Times New Roman" w:eastAsia="Batang" w:hAnsi="Times New Roman"/>
          <w:b/>
          <w:szCs w:val="24"/>
        </w:rPr>
      </w:pPr>
    </w:p>
    <w:p w:rsidR="004B2512" w:rsidRDefault="004B2512" w:rsidP="004B2512">
      <w:pPr>
        <w:rPr>
          <w:rFonts w:ascii="Times New Roman" w:eastAsia="Batang" w:hAnsi="Times New Roman"/>
          <w:b/>
          <w:szCs w:val="24"/>
        </w:rPr>
      </w:pPr>
      <w:r>
        <w:rPr>
          <w:rFonts w:ascii="Times New Roman" w:eastAsia="Batang" w:hAnsi="Times New Roman"/>
          <w:b/>
          <w:szCs w:val="24"/>
        </w:rPr>
        <w:t>Welcome</w:t>
      </w:r>
    </w:p>
    <w:p w:rsidR="004B2512" w:rsidRDefault="004B2512" w:rsidP="004B2512">
      <w:pPr>
        <w:rPr>
          <w:rFonts w:ascii="Times New Roman" w:eastAsia="Batang" w:hAnsi="Times New Roman"/>
          <w:szCs w:val="24"/>
        </w:rPr>
      </w:pPr>
      <w:r>
        <w:rPr>
          <w:rFonts w:ascii="Times New Roman" w:eastAsia="Batang" w:hAnsi="Times New Roman"/>
          <w:szCs w:val="24"/>
        </w:rPr>
        <w:t xml:space="preserve">The Department of History &amp; Political Science would like to </w:t>
      </w:r>
      <w:r w:rsidR="00093EF8">
        <w:rPr>
          <w:rFonts w:ascii="Times New Roman" w:eastAsia="Batang" w:hAnsi="Times New Roman"/>
          <w:szCs w:val="24"/>
        </w:rPr>
        <w:t xml:space="preserve">introduce you to its </w:t>
      </w:r>
      <w:r w:rsidR="007C329F">
        <w:rPr>
          <w:rFonts w:ascii="Times New Roman" w:eastAsia="Batang" w:hAnsi="Times New Roman"/>
          <w:szCs w:val="24"/>
        </w:rPr>
        <w:t>M.A.</w:t>
      </w:r>
      <w:r w:rsidR="00093EF8">
        <w:rPr>
          <w:rFonts w:ascii="Times New Roman" w:eastAsia="Batang" w:hAnsi="Times New Roman"/>
          <w:szCs w:val="24"/>
        </w:rPr>
        <w:t xml:space="preserve"> program</w:t>
      </w:r>
      <w:r>
        <w:rPr>
          <w:rFonts w:ascii="Times New Roman" w:eastAsia="Batang" w:hAnsi="Times New Roman"/>
          <w:szCs w:val="24"/>
        </w:rPr>
        <w:t xml:space="preserve"> at New Mexico Highlands University.  While our department’s graduate </w:t>
      </w:r>
      <w:r w:rsidR="005C6EC4">
        <w:rPr>
          <w:rFonts w:ascii="Times New Roman" w:eastAsia="Batang" w:hAnsi="Times New Roman"/>
          <w:szCs w:val="24"/>
        </w:rPr>
        <w:t>component</w:t>
      </w:r>
      <w:r>
        <w:rPr>
          <w:rFonts w:ascii="Times New Roman" w:eastAsia="Batang" w:hAnsi="Times New Roman"/>
          <w:szCs w:val="24"/>
        </w:rPr>
        <w:t xml:space="preserve"> is small, that very smallness means that we can better serve our students.  Please know that we take both pride and pleasure in doing our best for you, and should you have any questions </w:t>
      </w:r>
      <w:r w:rsidR="002B172E">
        <w:rPr>
          <w:rFonts w:ascii="Times New Roman" w:eastAsia="Batang" w:hAnsi="Times New Roman"/>
          <w:szCs w:val="24"/>
        </w:rPr>
        <w:t xml:space="preserve">about any aspect of our program, </w:t>
      </w:r>
      <w:r>
        <w:rPr>
          <w:rFonts w:ascii="Times New Roman" w:eastAsia="Batang" w:hAnsi="Times New Roman"/>
          <w:szCs w:val="24"/>
        </w:rPr>
        <w:t xml:space="preserve">please don’t </w:t>
      </w:r>
      <w:r w:rsidR="007C329F">
        <w:rPr>
          <w:rFonts w:ascii="Times New Roman" w:eastAsia="Batang" w:hAnsi="Times New Roman"/>
          <w:szCs w:val="24"/>
        </w:rPr>
        <w:t>hesitate to ask any member of the department.</w:t>
      </w:r>
    </w:p>
    <w:p w:rsidR="004B2512" w:rsidRDefault="004B2512" w:rsidP="004B2512">
      <w:pPr>
        <w:rPr>
          <w:rFonts w:ascii="Times New Roman" w:eastAsia="Batang" w:hAnsi="Times New Roman"/>
          <w:szCs w:val="24"/>
        </w:rPr>
      </w:pPr>
    </w:p>
    <w:p w:rsidR="00FD01A7" w:rsidRPr="00EB60EF" w:rsidRDefault="00FD01A7" w:rsidP="004B2512">
      <w:pPr>
        <w:rPr>
          <w:rFonts w:ascii="Times New Roman" w:eastAsia="Batang" w:hAnsi="Times New Roman"/>
          <w:szCs w:val="24"/>
        </w:rPr>
      </w:pPr>
    </w:p>
    <w:p w:rsidR="004B2512" w:rsidRPr="00175F2F" w:rsidRDefault="007608A3" w:rsidP="004B2512">
      <w:pPr>
        <w:rPr>
          <w:rFonts w:ascii="Times New Roman" w:eastAsia="Batang" w:hAnsi="Times New Roman"/>
          <w:b/>
          <w:szCs w:val="24"/>
        </w:rPr>
      </w:pPr>
      <w:r w:rsidRPr="00913985">
        <w:rPr>
          <w:rFonts w:ascii="Times New Roman" w:eastAsia="Batang" w:hAnsi="Times New Roman"/>
          <w:b/>
          <w:i/>
          <w:szCs w:val="24"/>
        </w:rPr>
        <w:t xml:space="preserve">Department of History &amp; Political Science </w:t>
      </w:r>
      <w:r w:rsidR="004B2512" w:rsidRPr="00913985">
        <w:rPr>
          <w:rFonts w:ascii="Times New Roman" w:eastAsia="Batang" w:hAnsi="Times New Roman"/>
          <w:b/>
          <w:i/>
          <w:szCs w:val="24"/>
        </w:rPr>
        <w:t xml:space="preserve">Graduate </w:t>
      </w:r>
      <w:r w:rsidR="00913985">
        <w:rPr>
          <w:rFonts w:ascii="Times New Roman" w:eastAsia="Batang" w:hAnsi="Times New Roman"/>
          <w:b/>
          <w:i/>
          <w:szCs w:val="24"/>
        </w:rPr>
        <w:t xml:space="preserve">Program </w:t>
      </w:r>
      <w:r w:rsidR="004B2512" w:rsidRPr="00913985">
        <w:rPr>
          <w:rFonts w:ascii="Times New Roman" w:eastAsia="Batang" w:hAnsi="Times New Roman"/>
          <w:b/>
          <w:i/>
          <w:szCs w:val="24"/>
        </w:rPr>
        <w:t>Manual</w:t>
      </w:r>
      <w:r w:rsidR="004B2512" w:rsidRPr="00175F2F">
        <w:rPr>
          <w:rFonts w:ascii="Times New Roman" w:eastAsia="Batang" w:hAnsi="Times New Roman"/>
          <w:b/>
          <w:szCs w:val="24"/>
        </w:rPr>
        <w:t xml:space="preserve"> Rationale</w:t>
      </w:r>
    </w:p>
    <w:p w:rsidR="007608A3" w:rsidRPr="007608A3" w:rsidRDefault="004B2512" w:rsidP="004B2512">
      <w:pPr>
        <w:rPr>
          <w:rFonts w:ascii="Times New Roman" w:eastAsia="Batang" w:hAnsi="Times New Roman"/>
          <w:szCs w:val="24"/>
        </w:rPr>
      </w:pPr>
      <w:r w:rsidRPr="00175F2F">
        <w:rPr>
          <w:rFonts w:ascii="Times New Roman" w:eastAsia="Batang" w:hAnsi="Times New Roman"/>
          <w:szCs w:val="24"/>
        </w:rPr>
        <w:t xml:space="preserve">This document is designed to provide </w:t>
      </w:r>
      <w:r>
        <w:rPr>
          <w:rFonts w:ascii="Times New Roman" w:eastAsia="Batang" w:hAnsi="Times New Roman"/>
          <w:szCs w:val="24"/>
        </w:rPr>
        <w:t>you</w:t>
      </w:r>
      <w:r w:rsidRPr="00175F2F">
        <w:rPr>
          <w:rFonts w:ascii="Times New Roman" w:eastAsia="Batang" w:hAnsi="Times New Roman"/>
          <w:szCs w:val="24"/>
        </w:rPr>
        <w:t xml:space="preserve"> with information </w:t>
      </w:r>
      <w:r w:rsidR="007608A3">
        <w:rPr>
          <w:rFonts w:ascii="Times New Roman" w:eastAsia="Batang" w:hAnsi="Times New Roman"/>
          <w:szCs w:val="24"/>
        </w:rPr>
        <w:t>specific to</w:t>
      </w:r>
      <w:r w:rsidRPr="00175F2F">
        <w:rPr>
          <w:rFonts w:ascii="Times New Roman" w:eastAsia="Batang" w:hAnsi="Times New Roman"/>
          <w:szCs w:val="24"/>
        </w:rPr>
        <w:t xml:space="preserve"> the History &amp; Political Science Master of Arts programs</w:t>
      </w:r>
      <w:r w:rsidR="00913985">
        <w:rPr>
          <w:rFonts w:ascii="Times New Roman" w:eastAsia="Batang" w:hAnsi="Times New Roman"/>
          <w:szCs w:val="24"/>
        </w:rPr>
        <w:t>.</w:t>
      </w:r>
      <w:r w:rsidR="007608A3">
        <w:rPr>
          <w:rFonts w:ascii="Times New Roman" w:eastAsia="Batang" w:hAnsi="Times New Roman"/>
          <w:szCs w:val="24"/>
        </w:rPr>
        <w:t xml:space="preserve"> While some of its contents repeat what can be found in the current versions of </w:t>
      </w:r>
      <w:r w:rsidR="00655E53">
        <w:rPr>
          <w:rFonts w:ascii="Times New Roman" w:eastAsia="Batang" w:hAnsi="Times New Roman"/>
          <w:szCs w:val="24"/>
        </w:rPr>
        <w:t>the</w:t>
      </w:r>
      <w:r w:rsidR="007608A3">
        <w:rPr>
          <w:rFonts w:ascii="Times New Roman" w:eastAsia="Batang" w:hAnsi="Times New Roman"/>
          <w:szCs w:val="24"/>
        </w:rPr>
        <w:t xml:space="preserve"> </w:t>
      </w:r>
      <w:r w:rsidR="007608A3" w:rsidRPr="007608A3">
        <w:rPr>
          <w:rFonts w:ascii="Times New Roman" w:eastAsia="Batang" w:hAnsi="Times New Roman"/>
          <w:i/>
          <w:szCs w:val="24"/>
        </w:rPr>
        <w:t>Graduate Catalog</w:t>
      </w:r>
      <w:r w:rsidR="007608A3">
        <w:rPr>
          <w:rFonts w:ascii="Times New Roman" w:eastAsia="Batang" w:hAnsi="Times New Roman"/>
          <w:szCs w:val="24"/>
        </w:rPr>
        <w:t xml:space="preserve"> and the </w:t>
      </w:r>
      <w:r w:rsidR="007608A3" w:rsidRPr="007608A3">
        <w:rPr>
          <w:rFonts w:ascii="Times New Roman" w:eastAsia="Batang" w:hAnsi="Times New Roman"/>
          <w:i/>
          <w:szCs w:val="24"/>
        </w:rPr>
        <w:t>Graduate Student Handbook</w:t>
      </w:r>
      <w:r w:rsidR="007608A3">
        <w:rPr>
          <w:rFonts w:ascii="Times New Roman" w:eastAsia="Batang" w:hAnsi="Times New Roman"/>
          <w:szCs w:val="24"/>
        </w:rPr>
        <w:t>,</w:t>
      </w:r>
      <w:r w:rsidR="00913985">
        <w:rPr>
          <w:rFonts w:ascii="Times New Roman" w:eastAsia="Batang" w:hAnsi="Times New Roman"/>
          <w:szCs w:val="24"/>
        </w:rPr>
        <w:t xml:space="preserve"> the</w:t>
      </w:r>
      <w:r w:rsidR="007C329F">
        <w:rPr>
          <w:rFonts w:ascii="Times New Roman" w:eastAsia="Batang" w:hAnsi="Times New Roman"/>
          <w:szCs w:val="24"/>
        </w:rPr>
        <w:t xml:space="preserve"> department-specific</w:t>
      </w:r>
      <w:r w:rsidR="00913985">
        <w:rPr>
          <w:rFonts w:ascii="Times New Roman" w:eastAsia="Batang" w:hAnsi="Times New Roman"/>
          <w:szCs w:val="24"/>
        </w:rPr>
        <w:t xml:space="preserve"> </w:t>
      </w:r>
      <w:r w:rsidR="00913985" w:rsidRPr="00913985">
        <w:rPr>
          <w:rFonts w:ascii="Times New Roman" w:eastAsia="Batang" w:hAnsi="Times New Roman"/>
          <w:i/>
          <w:szCs w:val="24"/>
        </w:rPr>
        <w:t>Graduate</w:t>
      </w:r>
      <w:r w:rsidR="00913985">
        <w:rPr>
          <w:rFonts w:ascii="Times New Roman" w:eastAsia="Batang" w:hAnsi="Times New Roman"/>
          <w:szCs w:val="24"/>
        </w:rPr>
        <w:t xml:space="preserve"> </w:t>
      </w:r>
      <w:r w:rsidR="00913985" w:rsidRPr="00913985">
        <w:rPr>
          <w:rFonts w:ascii="Times New Roman" w:eastAsia="Batang" w:hAnsi="Times New Roman"/>
          <w:i/>
          <w:szCs w:val="24"/>
        </w:rPr>
        <w:t>Manual</w:t>
      </w:r>
      <w:r w:rsidR="00913985">
        <w:rPr>
          <w:rFonts w:ascii="Times New Roman" w:eastAsia="Batang" w:hAnsi="Times New Roman"/>
          <w:szCs w:val="24"/>
        </w:rPr>
        <w:t xml:space="preserve"> is</w:t>
      </w:r>
      <w:r w:rsidR="007608A3">
        <w:rPr>
          <w:rFonts w:ascii="Times New Roman" w:eastAsia="Batang" w:hAnsi="Times New Roman"/>
          <w:szCs w:val="24"/>
        </w:rPr>
        <w:t xml:space="preserve"> not </w:t>
      </w:r>
      <w:r w:rsidR="00913985">
        <w:rPr>
          <w:rFonts w:ascii="Times New Roman" w:eastAsia="Batang" w:hAnsi="Times New Roman"/>
          <w:szCs w:val="24"/>
        </w:rPr>
        <w:t>a substitute</w:t>
      </w:r>
      <w:r w:rsidR="007608A3">
        <w:rPr>
          <w:rFonts w:ascii="Times New Roman" w:eastAsia="Batang" w:hAnsi="Times New Roman"/>
          <w:szCs w:val="24"/>
        </w:rPr>
        <w:t xml:space="preserve"> for them</w:t>
      </w:r>
      <w:r w:rsidR="004C53DB">
        <w:rPr>
          <w:rFonts w:ascii="Times New Roman" w:eastAsia="Batang" w:hAnsi="Times New Roman"/>
          <w:szCs w:val="24"/>
        </w:rPr>
        <w:t>,</w:t>
      </w:r>
      <w:r w:rsidR="007608A3">
        <w:rPr>
          <w:rFonts w:ascii="Times New Roman" w:eastAsia="Batang" w:hAnsi="Times New Roman"/>
          <w:szCs w:val="24"/>
        </w:rPr>
        <w:t xml:space="preserve"> and it is incumbent upon all students in our program to familiarize themselves </w:t>
      </w:r>
      <w:r w:rsidR="007608A3" w:rsidRPr="00175F2F">
        <w:rPr>
          <w:rFonts w:ascii="Times New Roman" w:eastAsia="Batang" w:hAnsi="Times New Roman"/>
          <w:szCs w:val="24"/>
        </w:rPr>
        <w:t xml:space="preserve">with </w:t>
      </w:r>
      <w:r w:rsidR="007608A3">
        <w:rPr>
          <w:rFonts w:ascii="Times New Roman" w:eastAsia="Batang" w:hAnsi="Times New Roman"/>
          <w:szCs w:val="24"/>
        </w:rPr>
        <w:t xml:space="preserve">all of </w:t>
      </w:r>
      <w:r w:rsidR="007608A3" w:rsidRPr="00175F2F">
        <w:rPr>
          <w:rFonts w:ascii="Times New Roman" w:eastAsia="Batang" w:hAnsi="Times New Roman"/>
          <w:szCs w:val="24"/>
        </w:rPr>
        <w:t>the policies and guidelines described therein</w:t>
      </w:r>
      <w:r w:rsidR="007608A3">
        <w:rPr>
          <w:rFonts w:ascii="Times New Roman" w:eastAsia="Batang" w:hAnsi="Times New Roman"/>
          <w:szCs w:val="24"/>
        </w:rPr>
        <w:t xml:space="preserve">. </w:t>
      </w:r>
    </w:p>
    <w:p w:rsidR="007608A3" w:rsidRDefault="007608A3" w:rsidP="004B2512">
      <w:pPr>
        <w:rPr>
          <w:rFonts w:ascii="Times New Roman" w:eastAsia="Batang" w:hAnsi="Times New Roman"/>
          <w:szCs w:val="24"/>
        </w:rPr>
      </w:pPr>
    </w:p>
    <w:p w:rsidR="00FD01A7" w:rsidRDefault="00FD01A7"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r w:rsidRPr="00175F2F">
        <w:rPr>
          <w:rFonts w:ascii="Times New Roman" w:eastAsia="Batang" w:hAnsi="Times New Roman"/>
          <w:b/>
          <w:szCs w:val="24"/>
        </w:rPr>
        <w:t>General Information</w:t>
      </w:r>
      <w:r w:rsidRPr="00175F2F">
        <w:rPr>
          <w:rFonts w:ascii="Times New Roman" w:eastAsia="Batang" w:hAnsi="Times New Roman"/>
          <w:szCs w:val="24"/>
        </w:rPr>
        <w:t xml:space="preserve"> </w:t>
      </w:r>
    </w:p>
    <w:p w:rsidR="004B2512" w:rsidRDefault="004B2512" w:rsidP="004B2512">
      <w:pPr>
        <w:rPr>
          <w:rFonts w:ascii="Times New Roman" w:eastAsia="Batang" w:hAnsi="Times New Roman"/>
          <w:szCs w:val="24"/>
        </w:rPr>
      </w:pPr>
      <w:r w:rsidRPr="00175F2F">
        <w:rPr>
          <w:rFonts w:ascii="Times New Roman" w:eastAsia="Batang" w:hAnsi="Times New Roman"/>
          <w:szCs w:val="24"/>
        </w:rPr>
        <w:t>New Mexico Highlands University</w:t>
      </w:r>
      <w:r>
        <w:rPr>
          <w:rFonts w:ascii="Times New Roman" w:eastAsia="Batang" w:hAnsi="Times New Roman"/>
          <w:szCs w:val="24"/>
        </w:rPr>
        <w:t xml:space="preserve">, </w:t>
      </w:r>
      <w:r w:rsidRPr="00175F2F">
        <w:rPr>
          <w:rFonts w:ascii="Times New Roman" w:eastAsia="Batang" w:hAnsi="Times New Roman"/>
          <w:szCs w:val="24"/>
        </w:rPr>
        <w:t xml:space="preserve">located in Las Vegas, New Mexico, was founded in 1893.  For more information about the history of the institution, please see </w:t>
      </w:r>
      <w:r w:rsidRPr="00175F2F">
        <w:rPr>
          <w:rFonts w:ascii="Times New Roman" w:eastAsia="Batang" w:hAnsi="Times New Roman"/>
          <w:i/>
          <w:iCs/>
          <w:szCs w:val="24"/>
        </w:rPr>
        <w:t>Defining our Destiny:  The History of New Mexico Highlands University</w:t>
      </w:r>
      <w:r>
        <w:rPr>
          <w:rFonts w:ascii="Times New Roman" w:eastAsia="Batang" w:hAnsi="Times New Roman"/>
          <w:szCs w:val="24"/>
        </w:rPr>
        <w:t xml:space="preserve"> (1993)</w:t>
      </w:r>
      <w:r w:rsidRPr="00175F2F">
        <w:rPr>
          <w:rFonts w:ascii="Times New Roman" w:eastAsia="Batang" w:hAnsi="Times New Roman"/>
          <w:szCs w:val="24"/>
        </w:rPr>
        <w:t xml:space="preserve"> by our own Dr. Maurilio E. Vigil</w:t>
      </w:r>
      <w:r w:rsidR="00221D2D">
        <w:rPr>
          <w:rFonts w:ascii="Times New Roman" w:eastAsia="Batang" w:hAnsi="Times New Roman"/>
          <w:szCs w:val="24"/>
        </w:rPr>
        <w:t>, Professor of Political Science Emeritus</w:t>
      </w:r>
      <w:r w:rsidRPr="00175F2F">
        <w:rPr>
          <w:rFonts w:ascii="Times New Roman" w:eastAsia="Batang" w:hAnsi="Times New Roman"/>
          <w:szCs w:val="24"/>
        </w:rPr>
        <w:t xml:space="preserve">.  </w:t>
      </w:r>
    </w:p>
    <w:p w:rsidR="00093EF8" w:rsidRDefault="00093EF8" w:rsidP="004B2512">
      <w:pPr>
        <w:rPr>
          <w:rFonts w:ascii="Times New Roman" w:eastAsia="Batang" w:hAnsi="Times New Roman"/>
          <w:szCs w:val="24"/>
        </w:rPr>
      </w:pPr>
    </w:p>
    <w:p w:rsidR="00FD01A7" w:rsidRDefault="00FD01A7" w:rsidP="004B2512">
      <w:pPr>
        <w:rPr>
          <w:rFonts w:ascii="Times New Roman" w:eastAsia="Batang" w:hAnsi="Times New Roman"/>
          <w:szCs w:val="24"/>
        </w:rPr>
      </w:pPr>
    </w:p>
    <w:p w:rsidR="00093EF8" w:rsidRPr="00093EF8" w:rsidRDefault="00093EF8" w:rsidP="004B2512">
      <w:pPr>
        <w:rPr>
          <w:rFonts w:ascii="Times New Roman" w:eastAsia="Batang" w:hAnsi="Times New Roman"/>
          <w:b/>
          <w:szCs w:val="24"/>
        </w:rPr>
      </w:pPr>
      <w:r w:rsidRPr="00093EF8">
        <w:rPr>
          <w:rFonts w:ascii="Times New Roman" w:eastAsia="Batang" w:hAnsi="Times New Roman"/>
          <w:b/>
          <w:szCs w:val="24"/>
        </w:rPr>
        <w:t>Graduate Programs at NMHU</w:t>
      </w:r>
    </w:p>
    <w:p w:rsidR="00093EF8" w:rsidRDefault="00093EF8" w:rsidP="004B2512">
      <w:pPr>
        <w:rPr>
          <w:rFonts w:ascii="Times New Roman" w:eastAsia="Batang" w:hAnsi="Times New Roman"/>
          <w:szCs w:val="24"/>
        </w:rPr>
      </w:pPr>
      <w:r>
        <w:rPr>
          <w:rFonts w:ascii="Times New Roman" w:eastAsia="Batang" w:hAnsi="Times New Roman"/>
          <w:szCs w:val="24"/>
        </w:rPr>
        <w:t xml:space="preserve">New Mexico Highlands University offers a wide array of graduate programs, with students coming from both around the United States and the world.  For details about all of these programs, please consult the </w:t>
      </w:r>
      <w:r w:rsidRPr="00093EF8">
        <w:rPr>
          <w:rFonts w:ascii="Times New Roman" w:eastAsia="Batang" w:hAnsi="Times New Roman"/>
          <w:i/>
          <w:szCs w:val="24"/>
        </w:rPr>
        <w:t>NMHU Graduate Catalog</w:t>
      </w:r>
      <w:r>
        <w:rPr>
          <w:rFonts w:ascii="Times New Roman" w:eastAsia="Batang" w:hAnsi="Times New Roman"/>
          <w:szCs w:val="24"/>
        </w:rPr>
        <w:t>, which is available on the NMHU website (</w:t>
      </w:r>
      <w:hyperlink r:id="rId8" w:history="1">
        <w:r w:rsidRPr="00093EF8">
          <w:rPr>
            <w:rStyle w:val="Hyperlink"/>
            <w:rFonts w:ascii="Times New Roman" w:eastAsia="Batang" w:hAnsi="Times New Roman"/>
            <w:szCs w:val="24"/>
            <w:u w:val="none"/>
          </w:rPr>
          <w:t>www.nmhu.edu/</w:t>
        </w:r>
      </w:hyperlink>
      <w:r>
        <w:rPr>
          <w:rFonts w:ascii="Times New Roman" w:eastAsia="Batang" w:hAnsi="Times New Roman"/>
          <w:szCs w:val="24"/>
        </w:rPr>
        <w:t>).</w:t>
      </w:r>
    </w:p>
    <w:p w:rsidR="00093EF8" w:rsidRDefault="00093EF8" w:rsidP="004B2512">
      <w:pPr>
        <w:rPr>
          <w:rFonts w:ascii="Times New Roman" w:eastAsia="Batang" w:hAnsi="Times New Roman"/>
          <w:szCs w:val="24"/>
        </w:rPr>
      </w:pPr>
    </w:p>
    <w:p w:rsidR="00FD01A7" w:rsidRDefault="00FD01A7" w:rsidP="004B2512">
      <w:pPr>
        <w:rPr>
          <w:rFonts w:ascii="Times New Roman" w:eastAsia="Batang" w:hAnsi="Times New Roman"/>
          <w:szCs w:val="24"/>
        </w:rPr>
      </w:pPr>
    </w:p>
    <w:p w:rsidR="00093EF8" w:rsidRPr="00093EF8" w:rsidRDefault="00093EF8" w:rsidP="004B2512">
      <w:pPr>
        <w:rPr>
          <w:rFonts w:ascii="Times New Roman" w:eastAsia="Batang" w:hAnsi="Times New Roman"/>
          <w:b/>
          <w:szCs w:val="24"/>
        </w:rPr>
      </w:pPr>
      <w:r w:rsidRPr="00093EF8">
        <w:rPr>
          <w:rFonts w:ascii="Times New Roman" w:eastAsia="Batang" w:hAnsi="Times New Roman"/>
          <w:b/>
          <w:szCs w:val="24"/>
        </w:rPr>
        <w:t>The Office of Graduate Studies</w:t>
      </w:r>
    </w:p>
    <w:p w:rsidR="00093EF8" w:rsidRPr="00093EF8" w:rsidRDefault="00093EF8" w:rsidP="004B2512">
      <w:pPr>
        <w:rPr>
          <w:rFonts w:ascii="Times New Roman" w:eastAsia="Batang" w:hAnsi="Times New Roman"/>
          <w:szCs w:val="24"/>
        </w:rPr>
      </w:pPr>
      <w:r>
        <w:rPr>
          <w:rFonts w:ascii="Times New Roman" w:eastAsia="Batang" w:hAnsi="Times New Roman"/>
          <w:szCs w:val="24"/>
        </w:rPr>
        <w:t xml:space="preserve">The Office of Graduate Studies oversees all NMHU graduate programs, including policies, admissions, and assistantships.  For particulars about the Office, </w:t>
      </w:r>
      <w:r w:rsidRPr="00093EF8">
        <w:rPr>
          <w:rFonts w:ascii="Times New Roman" w:eastAsia="Batang" w:hAnsi="Times New Roman"/>
          <w:szCs w:val="24"/>
        </w:rPr>
        <w:t>please</w:t>
      </w:r>
      <w:r>
        <w:rPr>
          <w:rFonts w:ascii="Times New Roman" w:eastAsia="Batang" w:hAnsi="Times New Roman"/>
          <w:szCs w:val="24"/>
        </w:rPr>
        <w:t xml:space="preserve"> go to its website at</w:t>
      </w:r>
      <w:r w:rsidRPr="00093EF8">
        <w:rPr>
          <w:rFonts w:ascii="Times New Roman" w:eastAsia="Batang" w:hAnsi="Times New Roman"/>
          <w:szCs w:val="24"/>
        </w:rPr>
        <w:t xml:space="preserve"> </w:t>
      </w:r>
      <w:hyperlink r:id="rId9" w:history="1">
        <w:r w:rsidRPr="00093EF8">
          <w:rPr>
            <w:rStyle w:val="Hyperlink"/>
            <w:rFonts w:ascii="Times New Roman" w:hAnsi="Times New Roman"/>
            <w:u w:val="none"/>
          </w:rPr>
          <w:t>https://www.nmhu.edu/office-of-graduate-studies/</w:t>
        </w:r>
      </w:hyperlink>
      <w:r>
        <w:rPr>
          <w:rFonts w:ascii="Times New Roman" w:hAnsi="Times New Roman"/>
        </w:rPr>
        <w:t>.</w:t>
      </w:r>
    </w:p>
    <w:p w:rsidR="004B2512" w:rsidRDefault="004B2512" w:rsidP="004B2512">
      <w:pPr>
        <w:rPr>
          <w:rFonts w:ascii="Times New Roman" w:eastAsia="Batang" w:hAnsi="Times New Roman"/>
          <w:szCs w:val="24"/>
        </w:rPr>
      </w:pPr>
    </w:p>
    <w:p w:rsidR="00FD01A7" w:rsidRPr="00093EF8" w:rsidRDefault="00FD01A7" w:rsidP="004B2512">
      <w:pPr>
        <w:rPr>
          <w:rFonts w:ascii="Times New Roman" w:eastAsia="Batang" w:hAnsi="Times New Roman"/>
          <w:szCs w:val="24"/>
        </w:rPr>
      </w:pPr>
    </w:p>
    <w:p w:rsidR="004B2512" w:rsidRPr="00221D2D" w:rsidRDefault="004B2512" w:rsidP="004B2512">
      <w:pPr>
        <w:pStyle w:val="Heading3"/>
        <w:rPr>
          <w:rFonts w:ascii="Times New Roman" w:eastAsia="Batang" w:hAnsi="Times New Roman"/>
          <w:b/>
          <w:color w:val="auto"/>
        </w:rPr>
      </w:pPr>
      <w:r w:rsidRPr="00221D2D">
        <w:rPr>
          <w:rFonts w:ascii="Times New Roman" w:eastAsia="Batang" w:hAnsi="Times New Roman"/>
          <w:b/>
          <w:color w:val="auto"/>
        </w:rPr>
        <w:t xml:space="preserve">Overview of the </w:t>
      </w:r>
      <w:r w:rsidR="00093EF8">
        <w:rPr>
          <w:rFonts w:ascii="Times New Roman" w:eastAsia="Batang" w:hAnsi="Times New Roman"/>
          <w:b/>
          <w:color w:val="auto"/>
        </w:rPr>
        <w:t xml:space="preserve">Graduate </w:t>
      </w:r>
      <w:r w:rsidRPr="00221D2D">
        <w:rPr>
          <w:rFonts w:ascii="Times New Roman" w:eastAsia="Batang" w:hAnsi="Times New Roman"/>
          <w:b/>
          <w:color w:val="auto"/>
        </w:rPr>
        <w:t>Programs</w:t>
      </w:r>
      <w:r w:rsidR="00093EF8">
        <w:rPr>
          <w:rFonts w:ascii="Times New Roman" w:eastAsia="Batang" w:hAnsi="Times New Roman"/>
          <w:b/>
          <w:color w:val="auto"/>
        </w:rPr>
        <w:t xml:space="preserve"> </w:t>
      </w:r>
      <w:r w:rsidR="00093EF8" w:rsidRPr="00093EF8">
        <w:rPr>
          <w:rFonts w:ascii="Times New Roman" w:eastAsia="Batang" w:hAnsi="Times New Roman"/>
          <w:b/>
          <w:color w:val="auto"/>
        </w:rPr>
        <w:t xml:space="preserve">in </w:t>
      </w:r>
      <w:r w:rsidR="00093EF8" w:rsidRPr="00093EF8">
        <w:rPr>
          <w:rFonts w:ascii="Times New Roman" w:hAnsi="Times New Roman"/>
          <w:b/>
          <w:color w:val="auto"/>
        </w:rPr>
        <w:t>History &amp; Political Science</w:t>
      </w:r>
    </w:p>
    <w:p w:rsidR="004B2512" w:rsidRDefault="004B2512" w:rsidP="004B2512">
      <w:pPr>
        <w:pStyle w:val="BodyTextIndent2"/>
        <w:ind w:firstLine="0"/>
        <w:rPr>
          <w:rFonts w:ascii="Times New Roman" w:hAnsi="Times New Roman"/>
          <w:szCs w:val="24"/>
        </w:rPr>
      </w:pPr>
      <w:r w:rsidRPr="00175F2F">
        <w:rPr>
          <w:rFonts w:ascii="Times New Roman" w:hAnsi="Times New Roman"/>
          <w:szCs w:val="24"/>
        </w:rPr>
        <w:t xml:space="preserve">The faculty of History &amp; Political Science participate jointly with </w:t>
      </w:r>
      <w:r w:rsidR="008F038A">
        <w:rPr>
          <w:rFonts w:ascii="Times New Roman" w:hAnsi="Times New Roman"/>
          <w:szCs w:val="24"/>
        </w:rPr>
        <w:t xml:space="preserve">faculty in </w:t>
      </w:r>
      <w:r w:rsidRPr="00175F2F">
        <w:rPr>
          <w:rFonts w:ascii="Times New Roman" w:hAnsi="Times New Roman"/>
          <w:szCs w:val="24"/>
        </w:rPr>
        <w:t xml:space="preserve">Anthropology </w:t>
      </w:r>
      <w:r w:rsidR="008F038A">
        <w:rPr>
          <w:rFonts w:ascii="Times New Roman" w:hAnsi="Times New Roman"/>
          <w:szCs w:val="24"/>
        </w:rPr>
        <w:t>and</w:t>
      </w:r>
      <w:r w:rsidRPr="00175F2F">
        <w:rPr>
          <w:rFonts w:ascii="Times New Roman" w:hAnsi="Times New Roman"/>
          <w:szCs w:val="24"/>
        </w:rPr>
        <w:t xml:space="preserve"> Sociology in </w:t>
      </w:r>
      <w:r w:rsidR="00913985">
        <w:rPr>
          <w:rFonts w:ascii="Times New Roman" w:hAnsi="Times New Roman"/>
          <w:szCs w:val="24"/>
        </w:rPr>
        <w:t>three</w:t>
      </w:r>
      <w:r w:rsidRPr="00175F2F">
        <w:rPr>
          <w:rFonts w:ascii="Times New Roman" w:hAnsi="Times New Roman"/>
          <w:szCs w:val="24"/>
        </w:rPr>
        <w:t xml:space="preserve"> interdisciplinary programs leading to a Master of Arts degree.  These are the Public Affairs program, with its </w:t>
      </w:r>
      <w:r w:rsidR="004C53DB">
        <w:rPr>
          <w:rFonts w:ascii="Times New Roman" w:hAnsi="Times New Roman"/>
          <w:szCs w:val="24"/>
        </w:rPr>
        <w:t>two C</w:t>
      </w:r>
      <w:r w:rsidR="00913985">
        <w:rPr>
          <w:rFonts w:ascii="Times New Roman" w:hAnsi="Times New Roman"/>
          <w:szCs w:val="24"/>
        </w:rPr>
        <w:t xml:space="preserve">oncentrations, </w:t>
      </w:r>
      <w:r>
        <w:rPr>
          <w:rFonts w:ascii="Times New Roman" w:hAnsi="Times New Roman"/>
          <w:szCs w:val="24"/>
        </w:rPr>
        <w:t xml:space="preserve">(1) </w:t>
      </w:r>
      <w:r w:rsidRPr="00175F2F">
        <w:rPr>
          <w:rFonts w:ascii="Times New Roman" w:hAnsi="Times New Roman"/>
          <w:szCs w:val="24"/>
        </w:rPr>
        <w:t xml:space="preserve">Political </w:t>
      </w:r>
      <w:r>
        <w:rPr>
          <w:rFonts w:ascii="Times New Roman" w:hAnsi="Times New Roman"/>
          <w:szCs w:val="24"/>
        </w:rPr>
        <w:t>&amp;</w:t>
      </w:r>
      <w:r w:rsidRPr="00175F2F">
        <w:rPr>
          <w:rFonts w:ascii="Times New Roman" w:hAnsi="Times New Roman"/>
          <w:szCs w:val="24"/>
        </w:rPr>
        <w:t xml:space="preserve"> Governmental Processes</w:t>
      </w:r>
      <w:r w:rsidR="00913985">
        <w:rPr>
          <w:rFonts w:ascii="Times New Roman" w:hAnsi="Times New Roman"/>
          <w:szCs w:val="24"/>
        </w:rPr>
        <w:t xml:space="preserve"> and</w:t>
      </w:r>
      <w:r w:rsidRPr="00175F2F">
        <w:rPr>
          <w:rFonts w:ascii="Times New Roman" w:hAnsi="Times New Roman"/>
          <w:szCs w:val="24"/>
        </w:rPr>
        <w:t xml:space="preserve"> </w:t>
      </w:r>
      <w:r w:rsidR="00E477FC">
        <w:rPr>
          <w:rFonts w:ascii="Times New Roman" w:hAnsi="Times New Roman"/>
          <w:szCs w:val="24"/>
        </w:rPr>
        <w:t xml:space="preserve">(2) </w:t>
      </w:r>
      <w:r>
        <w:rPr>
          <w:rFonts w:ascii="Times New Roman" w:hAnsi="Times New Roman"/>
          <w:szCs w:val="24"/>
        </w:rPr>
        <w:t>History</w:t>
      </w:r>
      <w:r w:rsidR="00913985">
        <w:rPr>
          <w:rFonts w:ascii="Times New Roman" w:hAnsi="Times New Roman"/>
          <w:szCs w:val="24"/>
        </w:rPr>
        <w:t>, along with</w:t>
      </w:r>
      <w:r w:rsidRPr="00175F2F">
        <w:rPr>
          <w:rFonts w:ascii="Times New Roman" w:hAnsi="Times New Roman"/>
          <w:szCs w:val="24"/>
        </w:rPr>
        <w:t xml:space="preserve"> </w:t>
      </w:r>
      <w:r w:rsidR="00E477FC">
        <w:rPr>
          <w:rFonts w:ascii="Times New Roman" w:hAnsi="Times New Roman"/>
          <w:szCs w:val="24"/>
        </w:rPr>
        <w:t xml:space="preserve">(3) the </w:t>
      </w:r>
      <w:r w:rsidR="004C53DB">
        <w:rPr>
          <w:rFonts w:ascii="Times New Roman" w:hAnsi="Times New Roman"/>
          <w:szCs w:val="24"/>
        </w:rPr>
        <w:t>Southwest Studies program, C</w:t>
      </w:r>
      <w:r w:rsidRPr="00175F2F">
        <w:rPr>
          <w:rFonts w:ascii="Times New Roman" w:hAnsi="Times New Roman"/>
          <w:szCs w:val="24"/>
        </w:rPr>
        <w:t xml:space="preserve">oncentration in History </w:t>
      </w:r>
      <w:r>
        <w:rPr>
          <w:rFonts w:ascii="Times New Roman" w:hAnsi="Times New Roman"/>
          <w:szCs w:val="24"/>
        </w:rPr>
        <w:t>&amp;</w:t>
      </w:r>
      <w:r w:rsidRPr="00175F2F">
        <w:rPr>
          <w:rFonts w:ascii="Times New Roman" w:hAnsi="Times New Roman"/>
          <w:szCs w:val="24"/>
        </w:rPr>
        <w:t xml:space="preserve"> Political Science.</w:t>
      </w:r>
    </w:p>
    <w:p w:rsidR="00D1419D" w:rsidRDefault="00D1419D"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Pr>
          <w:rFonts w:ascii="Times New Roman" w:eastAsia="Batang" w:hAnsi="Times New Roman"/>
          <w:szCs w:val="24"/>
        </w:rPr>
        <w:t xml:space="preserve">Highlands enjoys a unique position here in the Southwest, situated as we are where the Rocky </w:t>
      </w:r>
      <w:r w:rsidR="00F10E51">
        <w:rPr>
          <w:rFonts w:ascii="Times New Roman" w:eastAsia="Batang" w:hAnsi="Times New Roman"/>
          <w:szCs w:val="24"/>
        </w:rPr>
        <w:t>Mountains meet the Great Plains</w:t>
      </w:r>
      <w:r>
        <w:rPr>
          <w:rFonts w:ascii="Times New Roman" w:eastAsia="Batang" w:hAnsi="Times New Roman"/>
          <w:szCs w:val="24"/>
        </w:rPr>
        <w:t xml:space="preserve"> and where three great cultural traditions come together.  Our programs are built t</w:t>
      </w:r>
      <w:r w:rsidRPr="00175F2F">
        <w:rPr>
          <w:rFonts w:ascii="Times New Roman" w:eastAsia="Batang" w:hAnsi="Times New Roman"/>
          <w:szCs w:val="24"/>
        </w:rPr>
        <w:t>o take advantage of the</w:t>
      </w:r>
      <w:r>
        <w:rPr>
          <w:rFonts w:ascii="Times New Roman" w:eastAsia="Batang" w:hAnsi="Times New Roman"/>
          <w:szCs w:val="24"/>
        </w:rPr>
        <w:t>se</w:t>
      </w:r>
      <w:r w:rsidRPr="00175F2F">
        <w:rPr>
          <w:rFonts w:ascii="Times New Roman" w:eastAsia="Batang" w:hAnsi="Times New Roman"/>
          <w:szCs w:val="24"/>
        </w:rPr>
        <w:t xml:space="preserve"> </w:t>
      </w:r>
      <w:r>
        <w:rPr>
          <w:rFonts w:ascii="Times New Roman" w:eastAsia="Batang" w:hAnsi="Times New Roman"/>
          <w:szCs w:val="24"/>
        </w:rPr>
        <w:t>three</w:t>
      </w:r>
      <w:r w:rsidRPr="00175F2F">
        <w:rPr>
          <w:rFonts w:ascii="Times New Roman" w:eastAsia="Batang" w:hAnsi="Times New Roman"/>
          <w:szCs w:val="24"/>
        </w:rPr>
        <w:t xml:space="preserve"> </w:t>
      </w:r>
      <w:r>
        <w:rPr>
          <w:rFonts w:ascii="Times New Roman" w:eastAsia="Batang" w:hAnsi="Times New Roman"/>
          <w:szCs w:val="24"/>
        </w:rPr>
        <w:t>traditions as well as our rich variety of local resources.</w:t>
      </w:r>
    </w:p>
    <w:p w:rsidR="004B2512" w:rsidRDefault="004B2512"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Pr>
          <w:rFonts w:ascii="Times New Roman" w:eastAsia="Batang" w:hAnsi="Times New Roman"/>
          <w:szCs w:val="24"/>
        </w:rPr>
        <w:lastRenderedPageBreak/>
        <w:t xml:space="preserve">Our programs are intended to serve individuals wanting to pursue the </w:t>
      </w:r>
      <w:r w:rsidR="00E477FC">
        <w:rPr>
          <w:rFonts w:ascii="Times New Roman" w:eastAsia="Batang" w:hAnsi="Times New Roman"/>
          <w:szCs w:val="24"/>
        </w:rPr>
        <w:t>Master’s as a terminal degree; a Ph.D. in History or Political S</w:t>
      </w:r>
      <w:r w:rsidR="007C329F">
        <w:rPr>
          <w:rFonts w:ascii="Times New Roman" w:eastAsia="Batang" w:hAnsi="Times New Roman"/>
          <w:szCs w:val="24"/>
        </w:rPr>
        <w:t>cience; a</w:t>
      </w:r>
      <w:r>
        <w:rPr>
          <w:rFonts w:ascii="Times New Roman" w:eastAsia="Batang" w:hAnsi="Times New Roman"/>
          <w:szCs w:val="24"/>
        </w:rPr>
        <w:t xml:space="preserve"> J.D. in law school; secondary </w:t>
      </w:r>
      <w:r w:rsidR="004C53DB">
        <w:rPr>
          <w:rFonts w:ascii="Times New Roman" w:eastAsia="Batang" w:hAnsi="Times New Roman"/>
          <w:szCs w:val="24"/>
        </w:rPr>
        <w:t xml:space="preserve">middle and high </w:t>
      </w:r>
      <w:r>
        <w:rPr>
          <w:rFonts w:ascii="Times New Roman" w:eastAsia="Batang" w:hAnsi="Times New Roman"/>
          <w:szCs w:val="24"/>
        </w:rPr>
        <w:t xml:space="preserve">school teaching; community college teaching; </w:t>
      </w:r>
      <w:r w:rsidR="00913985">
        <w:rPr>
          <w:rFonts w:ascii="Times New Roman" w:eastAsia="Batang" w:hAnsi="Times New Roman"/>
          <w:szCs w:val="24"/>
        </w:rPr>
        <w:t xml:space="preserve">and </w:t>
      </w:r>
      <w:r w:rsidR="002B172E">
        <w:rPr>
          <w:rFonts w:ascii="Times New Roman" w:eastAsia="Batang" w:hAnsi="Times New Roman"/>
          <w:szCs w:val="24"/>
        </w:rPr>
        <w:t>careers in museum</w:t>
      </w:r>
      <w:r>
        <w:rPr>
          <w:rFonts w:ascii="Times New Roman" w:eastAsia="Batang" w:hAnsi="Times New Roman"/>
          <w:szCs w:val="24"/>
        </w:rPr>
        <w:t xml:space="preserve"> or governmental service.  </w:t>
      </w:r>
    </w:p>
    <w:p w:rsidR="004B2512" w:rsidRDefault="004B2512" w:rsidP="004B2512">
      <w:pPr>
        <w:rPr>
          <w:rFonts w:ascii="Times New Roman" w:eastAsia="Batang" w:hAnsi="Times New Roman"/>
          <w:b/>
          <w:szCs w:val="24"/>
        </w:rPr>
      </w:pPr>
    </w:p>
    <w:p w:rsidR="00FD01A7" w:rsidRPr="00175F2F" w:rsidRDefault="00FD01A7" w:rsidP="004B2512">
      <w:pPr>
        <w:rPr>
          <w:rFonts w:ascii="Times New Roman" w:eastAsia="Batang" w:hAnsi="Times New Roman"/>
          <w:b/>
          <w:szCs w:val="24"/>
        </w:rPr>
      </w:pPr>
    </w:p>
    <w:p w:rsidR="004B2512" w:rsidRPr="003C7F7D" w:rsidRDefault="004B2512" w:rsidP="004B2512">
      <w:pPr>
        <w:pStyle w:val="Heading3"/>
        <w:rPr>
          <w:rFonts w:ascii="Times New Roman" w:eastAsia="Batang" w:hAnsi="Times New Roman"/>
          <w:b/>
          <w:color w:val="auto"/>
        </w:rPr>
      </w:pPr>
      <w:r w:rsidRPr="003C7F7D">
        <w:rPr>
          <w:rFonts w:ascii="Times New Roman" w:eastAsia="Batang" w:hAnsi="Times New Roman"/>
          <w:b/>
          <w:color w:val="auto"/>
        </w:rPr>
        <w:t>Meeting National Standards &amp; Student Needs</w:t>
      </w:r>
    </w:p>
    <w:p w:rsidR="004B2512" w:rsidRPr="00175F2F" w:rsidRDefault="004B2512" w:rsidP="004B2512">
      <w:pPr>
        <w:pStyle w:val="BodyTextIndent2"/>
        <w:ind w:firstLine="0"/>
        <w:rPr>
          <w:rFonts w:ascii="Times New Roman" w:hAnsi="Times New Roman"/>
          <w:szCs w:val="24"/>
        </w:rPr>
      </w:pPr>
      <w:r w:rsidRPr="00175F2F">
        <w:rPr>
          <w:rFonts w:ascii="Times New Roman" w:hAnsi="Times New Roman"/>
          <w:szCs w:val="24"/>
        </w:rPr>
        <w:t xml:space="preserve">The History &amp; Political Science faculty </w:t>
      </w:r>
      <w:r w:rsidR="00DE571A">
        <w:rPr>
          <w:rFonts w:ascii="Times New Roman" w:hAnsi="Times New Roman"/>
          <w:szCs w:val="24"/>
        </w:rPr>
        <w:t>are</w:t>
      </w:r>
      <w:r w:rsidRPr="00175F2F">
        <w:rPr>
          <w:rFonts w:ascii="Times New Roman" w:hAnsi="Times New Roman"/>
          <w:szCs w:val="24"/>
        </w:rPr>
        <w:t xml:space="preserve"> committed to ensuring that </w:t>
      </w:r>
      <w:r>
        <w:rPr>
          <w:rFonts w:ascii="Times New Roman" w:hAnsi="Times New Roman"/>
          <w:szCs w:val="24"/>
        </w:rPr>
        <w:t>its</w:t>
      </w:r>
      <w:r w:rsidRPr="00175F2F">
        <w:rPr>
          <w:rFonts w:ascii="Times New Roman" w:hAnsi="Times New Roman"/>
          <w:szCs w:val="24"/>
        </w:rPr>
        <w:t xml:space="preserve"> graduate program</w:t>
      </w:r>
      <w:r>
        <w:rPr>
          <w:rFonts w:ascii="Times New Roman" w:hAnsi="Times New Roman"/>
          <w:szCs w:val="24"/>
        </w:rPr>
        <w:t>s remain</w:t>
      </w:r>
      <w:r w:rsidRPr="00175F2F">
        <w:rPr>
          <w:rFonts w:ascii="Times New Roman" w:hAnsi="Times New Roman"/>
          <w:szCs w:val="24"/>
        </w:rPr>
        <w:t xml:space="preserve"> nationally current plus cont</w:t>
      </w:r>
      <w:r>
        <w:rPr>
          <w:rFonts w:ascii="Times New Roman" w:hAnsi="Times New Roman"/>
          <w:szCs w:val="24"/>
        </w:rPr>
        <w:t>inue</w:t>
      </w:r>
      <w:r w:rsidRPr="00175F2F">
        <w:rPr>
          <w:rFonts w:ascii="Times New Roman" w:hAnsi="Times New Roman"/>
          <w:szCs w:val="24"/>
        </w:rPr>
        <w:t xml:space="preserve"> to meet the needs of our students, even as those needs may change</w:t>
      </w:r>
      <w:r>
        <w:rPr>
          <w:rFonts w:ascii="Times New Roman" w:hAnsi="Times New Roman"/>
          <w:szCs w:val="24"/>
        </w:rPr>
        <w:t xml:space="preserve"> over time</w:t>
      </w:r>
      <w:r w:rsidRPr="00175F2F">
        <w:rPr>
          <w:rFonts w:ascii="Times New Roman" w:hAnsi="Times New Roman"/>
          <w:szCs w:val="24"/>
        </w:rPr>
        <w:t xml:space="preserve">.  Because of this commitment, both the </w:t>
      </w:r>
      <w:r>
        <w:rPr>
          <w:rFonts w:ascii="Times New Roman" w:hAnsi="Times New Roman"/>
          <w:szCs w:val="24"/>
        </w:rPr>
        <w:t xml:space="preserve">Public Affairs and </w:t>
      </w:r>
      <w:r w:rsidRPr="00175F2F">
        <w:rPr>
          <w:rFonts w:ascii="Times New Roman" w:hAnsi="Times New Roman"/>
          <w:szCs w:val="24"/>
        </w:rPr>
        <w:t>Sout</w:t>
      </w:r>
      <w:r>
        <w:rPr>
          <w:rFonts w:ascii="Times New Roman" w:hAnsi="Times New Roman"/>
          <w:szCs w:val="24"/>
        </w:rPr>
        <w:t>hwest</w:t>
      </w:r>
      <w:r w:rsidRPr="00175F2F">
        <w:rPr>
          <w:rFonts w:ascii="Times New Roman" w:hAnsi="Times New Roman"/>
          <w:szCs w:val="24"/>
        </w:rPr>
        <w:t xml:space="preserve"> </w:t>
      </w:r>
      <w:r w:rsidR="005C6EC4">
        <w:rPr>
          <w:rFonts w:ascii="Times New Roman" w:hAnsi="Times New Roman"/>
          <w:szCs w:val="24"/>
        </w:rPr>
        <w:t xml:space="preserve">Studies </w:t>
      </w:r>
      <w:r w:rsidRPr="00175F2F">
        <w:rPr>
          <w:rFonts w:ascii="Times New Roman" w:hAnsi="Times New Roman"/>
          <w:szCs w:val="24"/>
        </w:rPr>
        <w:t>programs undergo continuous evaluation.  These evaluations are based, in large part, on an assessment of how well the program is meeting its int</w:t>
      </w:r>
      <w:r>
        <w:rPr>
          <w:rFonts w:ascii="Times New Roman" w:hAnsi="Times New Roman"/>
          <w:szCs w:val="24"/>
        </w:rPr>
        <w:t>ended outcomes.  Copies of our Outcomes A</w:t>
      </w:r>
      <w:r w:rsidRPr="00175F2F">
        <w:rPr>
          <w:rFonts w:ascii="Times New Roman" w:hAnsi="Times New Roman"/>
          <w:szCs w:val="24"/>
        </w:rPr>
        <w:t>ssessment plans are available in the depart</w:t>
      </w:r>
      <w:r w:rsidR="004C53DB">
        <w:rPr>
          <w:rFonts w:ascii="Times New Roman" w:hAnsi="Times New Roman"/>
          <w:szCs w:val="24"/>
        </w:rPr>
        <w:t>ment office, as are our latest Outcomes A</w:t>
      </w:r>
      <w:r w:rsidRPr="00175F2F">
        <w:rPr>
          <w:rFonts w:ascii="Times New Roman" w:hAnsi="Times New Roman"/>
          <w:szCs w:val="24"/>
        </w:rPr>
        <w:t>ssessment reports</w:t>
      </w:r>
      <w:r>
        <w:rPr>
          <w:rFonts w:ascii="Times New Roman" w:hAnsi="Times New Roman"/>
          <w:szCs w:val="24"/>
        </w:rPr>
        <w:t>; they are also available online at the Highlands website</w:t>
      </w:r>
      <w:r w:rsidRPr="00175F2F">
        <w:rPr>
          <w:rFonts w:ascii="Times New Roman" w:hAnsi="Times New Roman"/>
          <w:szCs w:val="24"/>
        </w:rPr>
        <w:t xml:space="preserve">.  In addition, </w:t>
      </w:r>
      <w:r w:rsidR="005C6EC4">
        <w:rPr>
          <w:rFonts w:ascii="Times New Roman" w:hAnsi="Times New Roman"/>
          <w:szCs w:val="24"/>
        </w:rPr>
        <w:t xml:space="preserve">all of </w:t>
      </w:r>
      <w:r w:rsidRPr="00175F2F">
        <w:rPr>
          <w:rFonts w:ascii="Times New Roman" w:hAnsi="Times New Roman"/>
          <w:szCs w:val="24"/>
        </w:rPr>
        <w:t xml:space="preserve">the graduate programs of New Mexico Highlands University are subject to periodic review as a condition of the University’s membership in the Council of Graduate Schools </w:t>
      </w:r>
      <w:r>
        <w:rPr>
          <w:rFonts w:ascii="Times New Roman" w:hAnsi="Times New Roman"/>
          <w:szCs w:val="24"/>
        </w:rPr>
        <w:t>plus as part of the n</w:t>
      </w:r>
      <w:r w:rsidRPr="00175F2F">
        <w:rPr>
          <w:rFonts w:ascii="Times New Roman" w:hAnsi="Times New Roman"/>
          <w:szCs w:val="24"/>
        </w:rPr>
        <w:t xml:space="preserve">ational accreditation process </w:t>
      </w:r>
      <w:r w:rsidR="004C53DB">
        <w:rPr>
          <w:rFonts w:ascii="Times New Roman" w:hAnsi="Times New Roman"/>
          <w:szCs w:val="24"/>
        </w:rPr>
        <w:t>overseen</w:t>
      </w:r>
      <w:r w:rsidRPr="00175F2F">
        <w:rPr>
          <w:rFonts w:ascii="Times New Roman" w:hAnsi="Times New Roman"/>
          <w:szCs w:val="24"/>
        </w:rPr>
        <w:t xml:space="preserve"> by </w:t>
      </w:r>
      <w:r>
        <w:rPr>
          <w:rFonts w:ascii="Times New Roman" w:hAnsi="Times New Roman"/>
          <w:szCs w:val="24"/>
        </w:rPr>
        <w:t xml:space="preserve">the </w:t>
      </w:r>
      <w:r w:rsidR="003C7F7D">
        <w:rPr>
          <w:rFonts w:ascii="Times New Roman" w:hAnsi="Times New Roman"/>
          <w:szCs w:val="24"/>
        </w:rPr>
        <w:t>Higher Learning Commission</w:t>
      </w:r>
      <w:r>
        <w:rPr>
          <w:rFonts w:ascii="Times New Roman" w:hAnsi="Times New Roman"/>
          <w:szCs w:val="24"/>
        </w:rPr>
        <w:t xml:space="preserve"> (typically this takes place every ten years).</w:t>
      </w:r>
    </w:p>
    <w:p w:rsidR="004B2512" w:rsidRPr="00175F2F" w:rsidRDefault="004B2512" w:rsidP="004B2512">
      <w:pPr>
        <w:pStyle w:val="BodyTextIndent2"/>
        <w:ind w:firstLine="0"/>
        <w:rPr>
          <w:rFonts w:ascii="Times New Roman" w:hAnsi="Times New Roman"/>
          <w:szCs w:val="24"/>
        </w:rPr>
      </w:pPr>
    </w:p>
    <w:p w:rsidR="004B2512" w:rsidRDefault="0051174F" w:rsidP="004B2512">
      <w:pPr>
        <w:pStyle w:val="BodyTextIndent2"/>
        <w:ind w:firstLine="0"/>
        <w:rPr>
          <w:rFonts w:ascii="Times New Roman" w:hAnsi="Times New Roman"/>
          <w:szCs w:val="24"/>
        </w:rPr>
      </w:pPr>
      <w:r>
        <w:rPr>
          <w:rFonts w:ascii="Times New Roman" w:hAnsi="Times New Roman"/>
          <w:szCs w:val="24"/>
        </w:rPr>
        <w:t xml:space="preserve">On occasion </w:t>
      </w:r>
      <w:r w:rsidRPr="0051174F">
        <w:rPr>
          <w:rFonts w:ascii="Times New Roman" w:hAnsi="Times New Roman"/>
          <w:szCs w:val="24"/>
        </w:rPr>
        <w:t>–</w:t>
      </w:r>
      <w:r>
        <w:rPr>
          <w:rFonts w:ascii="Times New Roman" w:hAnsi="Times New Roman"/>
          <w:szCs w:val="24"/>
        </w:rPr>
        <w:t xml:space="preserve"> </w:t>
      </w:r>
      <w:r w:rsidR="004B2512">
        <w:rPr>
          <w:rFonts w:ascii="Times New Roman" w:hAnsi="Times New Roman"/>
          <w:szCs w:val="24"/>
        </w:rPr>
        <w:t>in various classes, at the end of the program, as well as after g</w:t>
      </w:r>
      <w:r>
        <w:rPr>
          <w:rFonts w:ascii="Times New Roman" w:hAnsi="Times New Roman"/>
          <w:szCs w:val="24"/>
        </w:rPr>
        <w:t xml:space="preserve">raduation </w:t>
      </w:r>
      <w:r w:rsidRPr="0051174F">
        <w:rPr>
          <w:rFonts w:ascii="Times New Roman" w:hAnsi="Times New Roman"/>
          <w:szCs w:val="24"/>
        </w:rPr>
        <w:t>–</w:t>
      </w:r>
      <w:r>
        <w:rPr>
          <w:rFonts w:ascii="Times New Roman" w:hAnsi="Times New Roman"/>
          <w:szCs w:val="24"/>
        </w:rPr>
        <w:t xml:space="preserve"> </w:t>
      </w:r>
      <w:r w:rsidR="004B2512" w:rsidRPr="00175F2F">
        <w:rPr>
          <w:rFonts w:ascii="Times New Roman" w:hAnsi="Times New Roman"/>
          <w:szCs w:val="24"/>
        </w:rPr>
        <w:t>you will be asked for feedback; please know that your responses on such surveys help us</w:t>
      </w:r>
      <w:r w:rsidR="004B2512">
        <w:rPr>
          <w:rFonts w:ascii="Times New Roman" w:hAnsi="Times New Roman"/>
          <w:szCs w:val="24"/>
        </w:rPr>
        <w:t xml:space="preserve"> greatly and we thank you in advance for your cooperation.</w:t>
      </w:r>
    </w:p>
    <w:p w:rsidR="006B36D2" w:rsidRDefault="006B36D2" w:rsidP="004B2512">
      <w:pPr>
        <w:pStyle w:val="BodyTextIndent2"/>
        <w:ind w:firstLine="0"/>
        <w:rPr>
          <w:rFonts w:ascii="Times New Roman" w:hAnsi="Times New Roman"/>
          <w:szCs w:val="24"/>
        </w:rPr>
      </w:pPr>
    </w:p>
    <w:p w:rsidR="006B36D2" w:rsidRDefault="006B36D2" w:rsidP="004B2512">
      <w:pPr>
        <w:pStyle w:val="BodyTextIndent2"/>
        <w:ind w:firstLine="0"/>
        <w:rPr>
          <w:rFonts w:ascii="Times New Roman" w:hAnsi="Times New Roman"/>
          <w:szCs w:val="24"/>
        </w:rPr>
      </w:pPr>
    </w:p>
    <w:p w:rsidR="006B36D2" w:rsidRPr="006B36D2" w:rsidRDefault="006B36D2" w:rsidP="004B2512">
      <w:pPr>
        <w:pStyle w:val="BodyTextIndent2"/>
        <w:ind w:firstLine="0"/>
        <w:rPr>
          <w:rFonts w:ascii="Times New Roman" w:hAnsi="Times New Roman"/>
          <w:b/>
          <w:bCs/>
          <w:szCs w:val="24"/>
        </w:rPr>
      </w:pPr>
      <w:r w:rsidRPr="006B36D2">
        <w:rPr>
          <w:rFonts w:ascii="Times New Roman" w:hAnsi="Times New Roman"/>
          <w:b/>
          <w:bCs/>
          <w:szCs w:val="24"/>
        </w:rPr>
        <w:t>About the Faculty</w:t>
      </w:r>
    </w:p>
    <w:p w:rsidR="006B36D2" w:rsidRDefault="006B36D2" w:rsidP="004B2512">
      <w:pPr>
        <w:pStyle w:val="BodyTextIndent2"/>
        <w:ind w:firstLine="0"/>
        <w:rPr>
          <w:rFonts w:ascii="Times New Roman" w:hAnsi="Times New Roman"/>
          <w:szCs w:val="24"/>
        </w:rPr>
      </w:pPr>
    </w:p>
    <w:p w:rsidR="00AD7FA4" w:rsidRPr="00AD7FA4" w:rsidRDefault="006B36D2" w:rsidP="00AD7FA4">
      <w:pPr>
        <w:rPr>
          <w:rFonts w:ascii="Times New Roman" w:hAnsi="Times New Roman"/>
        </w:rPr>
      </w:pPr>
      <w:r w:rsidRPr="00972884">
        <w:rPr>
          <w:rFonts w:ascii="Times New Roman" w:hAnsi="Times New Roman"/>
          <w:szCs w:val="24"/>
        </w:rPr>
        <w:t xml:space="preserve">Dr. Elaine Rodriquez/Political </w:t>
      </w:r>
      <w:r w:rsidRPr="00AD7FA4">
        <w:rPr>
          <w:rFonts w:ascii="Times New Roman" w:hAnsi="Times New Roman"/>
          <w:szCs w:val="24"/>
        </w:rPr>
        <w:t>Science &amp; Department Chair.</w:t>
      </w:r>
      <w:r w:rsidR="00AD7FA4" w:rsidRPr="00AD7FA4">
        <w:rPr>
          <w:rFonts w:ascii="Times New Roman" w:hAnsi="Times New Roman"/>
          <w:szCs w:val="24"/>
        </w:rPr>
        <w:t xml:space="preserve">  </w:t>
      </w:r>
      <w:r w:rsidR="00AD7FA4">
        <w:rPr>
          <w:rFonts w:ascii="Times New Roman" w:hAnsi="Times New Roman"/>
          <w:szCs w:val="24"/>
        </w:rPr>
        <w:t xml:space="preserve">Dr. </w:t>
      </w:r>
      <w:r w:rsidR="00AD7FA4" w:rsidRPr="00AD7FA4">
        <w:rPr>
          <w:rFonts w:ascii="Times New Roman" w:hAnsi="Times New Roman"/>
        </w:rPr>
        <w:t xml:space="preserve">Rodriquez received her M.A. in Public Affairs from New Mexico Highland University and a Ph.D. in American Politics and Public Administration from Northern Arizona University.  Her research focuses on Latino/a Politics and Immigration.  She is the author of </w:t>
      </w:r>
      <w:r w:rsidR="00AD7FA4" w:rsidRPr="00AD7FA4">
        <w:rPr>
          <w:rFonts w:ascii="Times New Roman" w:hAnsi="Times New Roman"/>
          <w:i/>
        </w:rPr>
        <w:t>The 1993 National Voter Registration Act: Impact and Implications for Arizona’s Latino and Non-Latino Communities</w:t>
      </w:r>
      <w:r w:rsidR="00AD7FA4" w:rsidRPr="00AD7FA4">
        <w:rPr>
          <w:rFonts w:ascii="Times New Roman" w:hAnsi="Times New Roman"/>
        </w:rPr>
        <w:t xml:space="preserve"> (2009) and has authored and co-authored various organizational reports.  She is curre</w:t>
      </w:r>
      <w:r w:rsidR="00AD7FA4">
        <w:rPr>
          <w:rFonts w:ascii="Times New Roman" w:hAnsi="Times New Roman"/>
        </w:rPr>
        <w:t>ntly a member of the Las Vegas City C</w:t>
      </w:r>
      <w:r w:rsidR="00AD7FA4" w:rsidRPr="00AD7FA4">
        <w:rPr>
          <w:rFonts w:ascii="Times New Roman" w:hAnsi="Times New Roman"/>
        </w:rPr>
        <w:t xml:space="preserve">ouncil (2020-2024) and is part of the administrative team for the 2020/2021 NMHU Legislative Leadership Fellowship Program.  She is the founder of the Institute for Community Action Research (ICARE) and co-founder of Latina Research Associates, LLP.  Her regular teaching responsibilities include undergraduate and graduate courses on American Politics, Public Policy, Public Administration, Research Methods, and Organizational Leadership.  </w:t>
      </w:r>
    </w:p>
    <w:p w:rsidR="006B36D2" w:rsidRPr="00972884" w:rsidRDefault="006B36D2" w:rsidP="004B2512">
      <w:pPr>
        <w:pStyle w:val="BodyTextIndent2"/>
        <w:ind w:firstLine="0"/>
        <w:rPr>
          <w:rFonts w:ascii="Times New Roman" w:hAnsi="Times New Roman"/>
          <w:szCs w:val="24"/>
        </w:rPr>
      </w:pPr>
    </w:p>
    <w:p w:rsidR="006B36D2" w:rsidRPr="00972884" w:rsidRDefault="006B36D2" w:rsidP="004B2512">
      <w:pPr>
        <w:pStyle w:val="BodyTextIndent2"/>
        <w:ind w:firstLine="0"/>
        <w:rPr>
          <w:rFonts w:ascii="Times New Roman" w:hAnsi="Times New Roman"/>
          <w:szCs w:val="24"/>
        </w:rPr>
      </w:pPr>
      <w:r w:rsidRPr="00972884">
        <w:rPr>
          <w:rFonts w:ascii="Times New Roman" w:hAnsi="Times New Roman"/>
          <w:szCs w:val="24"/>
        </w:rPr>
        <w:t>Dr. Luke Ritter/History.</w:t>
      </w:r>
      <w:r w:rsidR="005F421F" w:rsidRPr="00972884">
        <w:rPr>
          <w:rFonts w:ascii="Times New Roman" w:hAnsi="Times New Roman"/>
          <w:szCs w:val="24"/>
        </w:rPr>
        <w:t xml:space="preserve"> </w:t>
      </w:r>
      <w:r w:rsidR="006B666C">
        <w:rPr>
          <w:rFonts w:ascii="Times New Roman" w:hAnsi="Times New Roman"/>
          <w:szCs w:val="24"/>
        </w:rPr>
        <w:t xml:space="preserve">Dr. </w:t>
      </w:r>
      <w:r w:rsidR="00972884" w:rsidRPr="00972884">
        <w:rPr>
          <w:rFonts w:ascii="Times New Roman" w:hAnsi="Times New Roman"/>
          <w:color w:val="000000"/>
          <w:szCs w:val="24"/>
        </w:rPr>
        <w:t xml:space="preserve">Ritter received his Ph.D. in American History from Saint Louis University. He specializes in nineteenth-century immigration, nativism, and religion in the </w:t>
      </w:r>
      <w:proofErr w:type="spellStart"/>
      <w:r w:rsidR="00972884" w:rsidRPr="00972884">
        <w:rPr>
          <w:rFonts w:ascii="Times New Roman" w:hAnsi="Times New Roman"/>
          <w:color w:val="000000"/>
          <w:szCs w:val="24"/>
        </w:rPr>
        <w:t>midwestern</w:t>
      </w:r>
      <w:proofErr w:type="spellEnd"/>
      <w:r w:rsidR="00972884" w:rsidRPr="00972884">
        <w:rPr>
          <w:rFonts w:ascii="Times New Roman" w:hAnsi="Times New Roman"/>
          <w:color w:val="000000"/>
          <w:szCs w:val="24"/>
        </w:rPr>
        <w:t xml:space="preserve"> United States. He is the author of </w:t>
      </w:r>
      <w:r w:rsidR="00972884" w:rsidRPr="00972884">
        <w:rPr>
          <w:rFonts w:ascii="Times New Roman" w:hAnsi="Times New Roman"/>
          <w:i/>
          <w:color w:val="000000"/>
          <w:szCs w:val="24"/>
        </w:rPr>
        <w:t xml:space="preserve">Inventing America’s First Immigration Crisis: Political Nativism in the Antebellum West </w:t>
      </w:r>
      <w:r w:rsidR="00972884" w:rsidRPr="00972884">
        <w:rPr>
          <w:rFonts w:ascii="Times New Roman" w:hAnsi="Times New Roman"/>
          <w:color w:val="000000"/>
          <w:szCs w:val="24"/>
        </w:rPr>
        <w:t>(New York: Fordham University Press, 2020), as well as numerous scholarly articles and book reviews. His regular teaching responsibilities include undergraduate and graduate courses on U.S. history from the Colonial Era to the present.</w:t>
      </w:r>
    </w:p>
    <w:p w:rsidR="00972884" w:rsidRDefault="00972884" w:rsidP="004B2512">
      <w:pPr>
        <w:pStyle w:val="BodyTextIndent2"/>
        <w:ind w:firstLine="0"/>
        <w:rPr>
          <w:rFonts w:ascii="Times New Roman" w:hAnsi="Times New Roman"/>
          <w:szCs w:val="24"/>
        </w:rPr>
      </w:pPr>
    </w:p>
    <w:p w:rsidR="006B36D2" w:rsidRPr="006B666C" w:rsidRDefault="006B666C" w:rsidP="004B2512">
      <w:pPr>
        <w:pStyle w:val="BodyTextIndent2"/>
        <w:ind w:firstLine="0"/>
        <w:rPr>
          <w:rFonts w:ascii="Times New Roman" w:hAnsi="Times New Roman"/>
          <w:szCs w:val="24"/>
        </w:rPr>
      </w:pPr>
      <w:r w:rsidRPr="006B666C">
        <w:rPr>
          <w:rFonts w:ascii="Times New Roman" w:hAnsi="Times New Roman"/>
          <w:szCs w:val="24"/>
        </w:rPr>
        <w:t xml:space="preserve">Dr. Peter S. Linder/History.  </w:t>
      </w:r>
      <w:r w:rsidRPr="006B666C">
        <w:rPr>
          <w:rFonts w:ascii="Times New Roman" w:hAnsi="Times New Roman"/>
          <w:color w:val="000000"/>
          <w:shd w:val="clear" w:color="auto" w:fill="FFFFFF"/>
        </w:rPr>
        <w:t xml:space="preserve">Dr. Linder received his B.A. in History and M.A. in Latin American History from the University of New Mexico and his Ph.D. In Latin American History from the University of Texas at Austin.  His research interests include Venezuelan History and the History of Las Vegas and northeastern New Mexico.  He is currently working on a study of Spanish-indigenous relations in the Province of Maracaibo, Venezuela in the eighteenth and early nineteenth centuries.  His teaching responsibilities include undergraduate and graduate courses in Latin American, Southwestern, </w:t>
      </w:r>
      <w:r>
        <w:rPr>
          <w:rFonts w:ascii="Times New Roman" w:hAnsi="Times New Roman"/>
          <w:color w:val="000000"/>
          <w:shd w:val="clear" w:color="auto" w:fill="FFFFFF"/>
        </w:rPr>
        <w:t>and New Mexico history, and on History through F</w:t>
      </w:r>
      <w:r w:rsidRPr="006B666C">
        <w:rPr>
          <w:rFonts w:ascii="Times New Roman" w:hAnsi="Times New Roman"/>
          <w:color w:val="000000"/>
          <w:shd w:val="clear" w:color="auto" w:fill="FFFFFF"/>
        </w:rPr>
        <w:t>ilm.</w:t>
      </w:r>
    </w:p>
    <w:p w:rsidR="006B36D2" w:rsidRDefault="006B36D2" w:rsidP="004B2512">
      <w:pPr>
        <w:pStyle w:val="BodyTextIndent2"/>
        <w:ind w:firstLine="0"/>
        <w:rPr>
          <w:rFonts w:ascii="Times New Roman" w:hAnsi="Times New Roman"/>
          <w:szCs w:val="24"/>
        </w:rPr>
      </w:pPr>
    </w:p>
    <w:p w:rsidR="006B36D2" w:rsidRPr="00175F2F" w:rsidRDefault="006B36D2" w:rsidP="004B2512">
      <w:pPr>
        <w:pStyle w:val="BodyTextIndent2"/>
        <w:ind w:firstLine="0"/>
        <w:rPr>
          <w:rFonts w:ascii="Times New Roman" w:hAnsi="Times New Roman"/>
          <w:szCs w:val="24"/>
        </w:rPr>
      </w:pPr>
      <w:r>
        <w:rPr>
          <w:rFonts w:ascii="Times New Roman" w:hAnsi="Times New Roman"/>
          <w:szCs w:val="24"/>
        </w:rPr>
        <w:t xml:space="preserve">Dr. Steven J. Williams/History.  </w:t>
      </w:r>
      <w:r w:rsidR="006B666C">
        <w:rPr>
          <w:rFonts w:ascii="Times New Roman" w:hAnsi="Times New Roman"/>
          <w:szCs w:val="24"/>
        </w:rPr>
        <w:t xml:space="preserve">Dr. </w:t>
      </w:r>
      <w:r>
        <w:rPr>
          <w:rFonts w:ascii="Times New Roman" w:hAnsi="Times New Roman"/>
          <w:szCs w:val="24"/>
        </w:rPr>
        <w:t xml:space="preserve">Williams received his B.A. in Philosophy from Rutgers College and a Ph.D. in Medieval History from Northwestern University.  His research is focused on </w:t>
      </w:r>
      <w:r w:rsidR="005F421F">
        <w:rPr>
          <w:rFonts w:ascii="Times New Roman" w:hAnsi="Times New Roman"/>
          <w:szCs w:val="24"/>
        </w:rPr>
        <w:t>high and late</w:t>
      </w:r>
      <w:r>
        <w:rPr>
          <w:rFonts w:ascii="Times New Roman" w:hAnsi="Times New Roman"/>
          <w:szCs w:val="24"/>
        </w:rPr>
        <w:t xml:space="preserve"> medieval intellectual and cultural history.  He has a number of article publications and conference presentations to his </w:t>
      </w:r>
      <w:r>
        <w:rPr>
          <w:rFonts w:ascii="Times New Roman" w:hAnsi="Times New Roman"/>
          <w:szCs w:val="24"/>
        </w:rPr>
        <w:lastRenderedPageBreak/>
        <w:t xml:space="preserve">credit, and in 2003 the University of Michigan Press published his book, </w:t>
      </w:r>
      <w:r w:rsidRPr="006B36D2">
        <w:rPr>
          <w:rFonts w:ascii="Times New Roman" w:hAnsi="Times New Roman"/>
          <w:i/>
          <w:iCs/>
          <w:szCs w:val="24"/>
        </w:rPr>
        <w:t xml:space="preserve">The Secret of Secrets. The Scholarly Career of a Pseudo-Aristotelian Text in the Latin </w:t>
      </w:r>
      <w:proofErr w:type="gramStart"/>
      <w:r w:rsidRPr="006B36D2">
        <w:rPr>
          <w:rFonts w:ascii="Times New Roman" w:hAnsi="Times New Roman"/>
          <w:i/>
          <w:iCs/>
          <w:szCs w:val="24"/>
        </w:rPr>
        <w:t>Middle</w:t>
      </w:r>
      <w:proofErr w:type="gramEnd"/>
      <w:r w:rsidRPr="006B36D2">
        <w:rPr>
          <w:rFonts w:ascii="Times New Roman" w:hAnsi="Times New Roman"/>
          <w:i/>
          <w:iCs/>
          <w:szCs w:val="24"/>
        </w:rPr>
        <w:t xml:space="preserve"> Ages</w:t>
      </w:r>
      <w:r>
        <w:rPr>
          <w:rFonts w:ascii="Times New Roman" w:hAnsi="Times New Roman"/>
          <w:szCs w:val="24"/>
        </w:rPr>
        <w:t xml:space="preserve">.  </w:t>
      </w:r>
      <w:r w:rsidR="005F421F">
        <w:rPr>
          <w:rFonts w:ascii="Times New Roman" w:hAnsi="Times New Roman"/>
          <w:szCs w:val="24"/>
        </w:rPr>
        <w:t>His regular teaching responsibilities include courses on European history from Antiquity to the present; Research Methods for both undergraduates and graduate students; and the graduate seminar Contemporary Historical Thought.</w:t>
      </w:r>
    </w:p>
    <w:p w:rsidR="004B2512" w:rsidRPr="00175F2F" w:rsidRDefault="004B2512"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p>
    <w:p w:rsidR="004B2512" w:rsidRDefault="004B2512"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color w:val="000000"/>
          <w:szCs w:val="24"/>
        </w:rPr>
      </w:pPr>
    </w:p>
    <w:p w:rsidR="008F2A8B" w:rsidRDefault="008F2A8B">
      <w:pPr>
        <w:spacing w:after="160" w:line="259" w:lineRule="auto"/>
        <w:rPr>
          <w:rFonts w:ascii="Times New Roman" w:hAnsi="Times New Roman"/>
          <w:b/>
          <w:color w:val="000000"/>
          <w:szCs w:val="24"/>
        </w:rPr>
      </w:pPr>
      <w:r>
        <w:rPr>
          <w:rFonts w:ascii="Times New Roman" w:hAnsi="Times New Roman"/>
          <w:b/>
          <w:color w:val="000000"/>
          <w:szCs w:val="24"/>
        </w:rPr>
        <w:br w:type="page"/>
      </w:r>
    </w:p>
    <w:p w:rsidR="009A6EAD" w:rsidRPr="008F2A8B" w:rsidRDefault="008F2A8B"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 w:val="32"/>
          <w:szCs w:val="32"/>
        </w:rPr>
      </w:pPr>
      <w:r w:rsidRPr="008F2A8B">
        <w:rPr>
          <w:rFonts w:ascii="Times New Roman" w:hAnsi="Times New Roman"/>
          <w:b/>
          <w:color w:val="000000"/>
          <w:sz w:val="32"/>
          <w:szCs w:val="32"/>
        </w:rPr>
        <w:lastRenderedPageBreak/>
        <w:t>Graduate Program Policies</w:t>
      </w:r>
    </w:p>
    <w:p w:rsidR="008F2A8B" w:rsidRDefault="008F2A8B"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Cs w:val="24"/>
        </w:rPr>
      </w:pPr>
    </w:p>
    <w:p w:rsidR="005C6EC4" w:rsidRPr="00175F2F" w:rsidRDefault="005C6EC4" w:rsidP="005C6EC4">
      <w:pPr>
        <w:rPr>
          <w:rFonts w:ascii="Times New Roman" w:eastAsia="Batang" w:hAnsi="Times New Roman"/>
          <w:b/>
          <w:szCs w:val="24"/>
        </w:rPr>
      </w:pPr>
      <w:r w:rsidRPr="00175F2F">
        <w:rPr>
          <w:rFonts w:ascii="Times New Roman" w:eastAsia="Batang" w:hAnsi="Times New Roman"/>
          <w:b/>
          <w:szCs w:val="24"/>
        </w:rPr>
        <w:t>Applying to the Programs</w:t>
      </w:r>
    </w:p>
    <w:p w:rsidR="005C6EC4" w:rsidRPr="00175F2F" w:rsidRDefault="005C6EC4" w:rsidP="005C6EC4">
      <w:pPr>
        <w:rPr>
          <w:rFonts w:ascii="Times New Roman" w:eastAsia="Batang" w:hAnsi="Times New Roman"/>
          <w:szCs w:val="24"/>
        </w:rPr>
      </w:pPr>
      <w:r w:rsidRPr="00175F2F">
        <w:rPr>
          <w:rFonts w:ascii="Times New Roman" w:eastAsia="Batang" w:hAnsi="Times New Roman"/>
          <w:szCs w:val="24"/>
        </w:rPr>
        <w:t xml:space="preserve">Although the </w:t>
      </w:r>
      <w:r>
        <w:rPr>
          <w:rFonts w:ascii="Times New Roman" w:eastAsia="Batang" w:hAnsi="Times New Roman"/>
          <w:szCs w:val="24"/>
        </w:rPr>
        <w:t xml:space="preserve">Public Affairs and </w:t>
      </w:r>
      <w:r w:rsidRPr="00175F2F">
        <w:rPr>
          <w:rFonts w:ascii="Times New Roman" w:eastAsia="Batang" w:hAnsi="Times New Roman"/>
          <w:szCs w:val="24"/>
        </w:rPr>
        <w:t>South</w:t>
      </w:r>
      <w:r>
        <w:rPr>
          <w:rFonts w:ascii="Times New Roman" w:eastAsia="Batang" w:hAnsi="Times New Roman"/>
          <w:szCs w:val="24"/>
        </w:rPr>
        <w:t xml:space="preserve">west Studies </w:t>
      </w:r>
      <w:r w:rsidRPr="00175F2F">
        <w:rPr>
          <w:rFonts w:ascii="Times New Roman" w:eastAsia="Batang" w:hAnsi="Times New Roman"/>
          <w:szCs w:val="24"/>
        </w:rPr>
        <w:t xml:space="preserve">programs adhere to the general NMHU admission guidelines, each program conducts its own selection and admissions process for all graduate applications.  Applications are reviewed on an ongoing basis </w:t>
      </w:r>
      <w:r>
        <w:rPr>
          <w:rFonts w:ascii="Times New Roman" w:eastAsia="Batang" w:hAnsi="Times New Roman"/>
          <w:szCs w:val="24"/>
        </w:rPr>
        <w:t>throughout the academic year</w:t>
      </w:r>
      <w:r w:rsidRPr="00175F2F">
        <w:rPr>
          <w:rFonts w:ascii="Times New Roman" w:eastAsia="Batang" w:hAnsi="Times New Roman"/>
          <w:szCs w:val="24"/>
        </w:rPr>
        <w:t>.  Although there is no application deadline, students are encouraged to apply early</w:t>
      </w:r>
      <w:r w:rsidR="00D535B2">
        <w:rPr>
          <w:rFonts w:ascii="Times New Roman" w:eastAsia="Batang" w:hAnsi="Times New Roman"/>
          <w:szCs w:val="24"/>
        </w:rPr>
        <w:t xml:space="preserve"> during the S</w:t>
      </w:r>
      <w:r>
        <w:rPr>
          <w:rFonts w:ascii="Times New Roman" w:eastAsia="Batang" w:hAnsi="Times New Roman"/>
          <w:szCs w:val="24"/>
        </w:rPr>
        <w:t>pring semester</w:t>
      </w:r>
      <w:r w:rsidR="00FF26B8">
        <w:rPr>
          <w:rFonts w:ascii="Times New Roman" w:eastAsia="Batang" w:hAnsi="Times New Roman"/>
          <w:szCs w:val="24"/>
        </w:rPr>
        <w:t xml:space="preserve"> for the following academic year</w:t>
      </w:r>
      <w:r w:rsidRPr="00175F2F">
        <w:rPr>
          <w:rFonts w:ascii="Times New Roman" w:eastAsia="Batang" w:hAnsi="Times New Roman"/>
          <w:szCs w:val="24"/>
        </w:rPr>
        <w:t xml:space="preserve">, especially those </w:t>
      </w:r>
      <w:r>
        <w:rPr>
          <w:rFonts w:ascii="Times New Roman" w:eastAsia="Batang" w:hAnsi="Times New Roman"/>
          <w:szCs w:val="24"/>
        </w:rPr>
        <w:t xml:space="preserve">persons </w:t>
      </w:r>
      <w:r w:rsidR="00F10E51">
        <w:rPr>
          <w:rFonts w:ascii="Times New Roman" w:eastAsia="Batang" w:hAnsi="Times New Roman"/>
          <w:szCs w:val="24"/>
        </w:rPr>
        <w:t>desiring an Assistantship</w:t>
      </w:r>
      <w:r w:rsidRPr="00175F2F">
        <w:rPr>
          <w:rFonts w:ascii="Times New Roman" w:eastAsia="Batang" w:hAnsi="Times New Roman"/>
          <w:szCs w:val="24"/>
        </w:rPr>
        <w:t>, since these aw</w:t>
      </w:r>
      <w:r>
        <w:rPr>
          <w:rFonts w:ascii="Times New Roman" w:eastAsia="Batang" w:hAnsi="Times New Roman"/>
          <w:szCs w:val="24"/>
        </w:rPr>
        <w:t>ards are typically decided some</w:t>
      </w:r>
      <w:r w:rsidRPr="00175F2F">
        <w:rPr>
          <w:rFonts w:ascii="Times New Roman" w:eastAsia="Batang" w:hAnsi="Times New Roman"/>
          <w:szCs w:val="24"/>
        </w:rPr>
        <w:t>time in April</w:t>
      </w:r>
      <w:r>
        <w:rPr>
          <w:rFonts w:ascii="Times New Roman" w:eastAsia="Batang" w:hAnsi="Times New Roman"/>
          <w:szCs w:val="24"/>
        </w:rPr>
        <w:t xml:space="preserve"> and documentation must be complete by the time decisions are made.</w:t>
      </w:r>
    </w:p>
    <w:p w:rsidR="005C6EC4" w:rsidRPr="00175F2F" w:rsidRDefault="005C6EC4" w:rsidP="005C6EC4">
      <w:pPr>
        <w:rPr>
          <w:rFonts w:ascii="Times New Roman" w:eastAsia="Batang" w:hAnsi="Times New Roman"/>
          <w:szCs w:val="24"/>
        </w:rPr>
      </w:pPr>
    </w:p>
    <w:p w:rsidR="005C6EC4" w:rsidRPr="00FD01A7" w:rsidRDefault="005C6EC4" w:rsidP="005C6EC4">
      <w:pPr>
        <w:rPr>
          <w:rFonts w:ascii="Times New Roman" w:eastAsia="Batang" w:hAnsi="Times New Roman"/>
          <w:szCs w:val="24"/>
        </w:rPr>
      </w:pPr>
      <w:r>
        <w:rPr>
          <w:rFonts w:ascii="Times New Roman" w:eastAsia="Batang" w:hAnsi="Times New Roman"/>
          <w:szCs w:val="24"/>
        </w:rPr>
        <w:t xml:space="preserve">For specifics about the application process, </w:t>
      </w:r>
      <w:r w:rsidR="00FD01A7">
        <w:rPr>
          <w:rFonts w:ascii="Times New Roman" w:eastAsia="Batang" w:hAnsi="Times New Roman"/>
          <w:szCs w:val="24"/>
        </w:rPr>
        <w:t xml:space="preserve">including policies and procedures, </w:t>
      </w:r>
      <w:r>
        <w:rPr>
          <w:rFonts w:ascii="Times New Roman" w:eastAsia="Batang" w:hAnsi="Times New Roman"/>
          <w:szCs w:val="24"/>
        </w:rPr>
        <w:t xml:space="preserve">please see the </w:t>
      </w:r>
      <w:r w:rsidR="00FD01A7">
        <w:rPr>
          <w:rFonts w:ascii="Times New Roman" w:eastAsia="Batang" w:hAnsi="Times New Roman"/>
          <w:i/>
          <w:szCs w:val="24"/>
        </w:rPr>
        <w:t xml:space="preserve">NMHU </w:t>
      </w:r>
      <w:r w:rsidRPr="00DE426E">
        <w:rPr>
          <w:rFonts w:ascii="Times New Roman" w:eastAsia="Batang" w:hAnsi="Times New Roman"/>
          <w:i/>
          <w:szCs w:val="24"/>
        </w:rPr>
        <w:t xml:space="preserve">Graduate </w:t>
      </w:r>
      <w:r w:rsidR="00FD01A7">
        <w:rPr>
          <w:rFonts w:ascii="Times New Roman" w:eastAsia="Batang" w:hAnsi="Times New Roman"/>
          <w:i/>
          <w:szCs w:val="24"/>
        </w:rPr>
        <w:t>Student Catalog.</w:t>
      </w:r>
    </w:p>
    <w:p w:rsidR="005C6EC4" w:rsidRDefault="005C6EC4" w:rsidP="005C6EC4">
      <w:pPr>
        <w:rPr>
          <w:rFonts w:ascii="Times New Roman" w:eastAsia="Batang" w:hAnsi="Times New Roman"/>
          <w:szCs w:val="24"/>
        </w:rPr>
      </w:pPr>
    </w:p>
    <w:p w:rsidR="00FD01A7" w:rsidRDefault="00FD01A7" w:rsidP="005C6EC4">
      <w:pPr>
        <w:rPr>
          <w:rFonts w:ascii="Times New Roman" w:eastAsia="Batang" w:hAnsi="Times New Roman"/>
          <w:szCs w:val="24"/>
        </w:rPr>
      </w:pPr>
    </w:p>
    <w:p w:rsidR="005C6EC4" w:rsidRPr="00C117CA" w:rsidRDefault="005C6EC4" w:rsidP="005C6EC4">
      <w:pPr>
        <w:rPr>
          <w:rFonts w:ascii="Times New Roman" w:eastAsia="Batang" w:hAnsi="Times New Roman"/>
          <w:b/>
          <w:szCs w:val="24"/>
        </w:rPr>
      </w:pPr>
      <w:r w:rsidRPr="00C117CA">
        <w:rPr>
          <w:rFonts w:ascii="Times New Roman" w:eastAsia="Batang" w:hAnsi="Times New Roman"/>
          <w:b/>
          <w:szCs w:val="24"/>
        </w:rPr>
        <w:t>Program Requirements</w:t>
      </w:r>
    </w:p>
    <w:p w:rsidR="005C6EC4" w:rsidRDefault="005C6EC4" w:rsidP="005C6EC4">
      <w:pPr>
        <w:rPr>
          <w:rFonts w:ascii="Times New Roman" w:eastAsia="Batang" w:hAnsi="Times New Roman"/>
          <w:szCs w:val="24"/>
        </w:rPr>
      </w:pPr>
      <w:r>
        <w:rPr>
          <w:rFonts w:ascii="Times New Roman" w:eastAsia="Batang" w:hAnsi="Times New Roman"/>
          <w:szCs w:val="24"/>
        </w:rPr>
        <w:t xml:space="preserve">All program requirements are detailed in the current version of the </w:t>
      </w:r>
      <w:r w:rsidRPr="00C13CAF">
        <w:rPr>
          <w:rFonts w:ascii="Times New Roman" w:eastAsia="Batang" w:hAnsi="Times New Roman"/>
          <w:i/>
          <w:szCs w:val="24"/>
        </w:rPr>
        <w:t>Graduate Catalog</w:t>
      </w:r>
      <w:r>
        <w:rPr>
          <w:rFonts w:ascii="Times New Roman" w:eastAsia="Batang" w:hAnsi="Times New Roman"/>
          <w:szCs w:val="24"/>
        </w:rPr>
        <w:t xml:space="preserve">.  </w:t>
      </w:r>
    </w:p>
    <w:p w:rsidR="005C6EC4" w:rsidRDefault="005C6EC4" w:rsidP="005C6EC4">
      <w:pPr>
        <w:rPr>
          <w:rFonts w:ascii="Times New Roman" w:hAnsi="Times New Roman"/>
        </w:rPr>
      </w:pPr>
    </w:p>
    <w:p w:rsidR="005C6EC4" w:rsidRPr="00175F2F" w:rsidRDefault="005C6EC4" w:rsidP="005C6EC4">
      <w:pPr>
        <w:rPr>
          <w:rFonts w:ascii="Times New Roman" w:eastAsia="Batang" w:hAnsi="Times New Roman"/>
          <w:szCs w:val="24"/>
        </w:rPr>
      </w:pPr>
      <w:r w:rsidRPr="00175F2F">
        <w:rPr>
          <w:rFonts w:ascii="Times New Roman" w:eastAsia="Batang" w:hAnsi="Times New Roman"/>
          <w:szCs w:val="24"/>
        </w:rPr>
        <w:t xml:space="preserve">The graduate programs in which History &amp; Political Science participate are designed to facilitate student intellectual </w:t>
      </w:r>
      <w:r>
        <w:rPr>
          <w:rFonts w:ascii="Times New Roman" w:eastAsia="Batang" w:hAnsi="Times New Roman"/>
          <w:szCs w:val="24"/>
        </w:rPr>
        <w:t xml:space="preserve">growth </w:t>
      </w:r>
      <w:r w:rsidRPr="00175F2F">
        <w:rPr>
          <w:rFonts w:ascii="Times New Roman" w:eastAsia="Batang" w:hAnsi="Times New Roman"/>
          <w:szCs w:val="24"/>
        </w:rPr>
        <w:t xml:space="preserve">and professional </w:t>
      </w:r>
      <w:r>
        <w:rPr>
          <w:rFonts w:ascii="Times New Roman" w:eastAsia="Batang" w:hAnsi="Times New Roman"/>
          <w:szCs w:val="24"/>
        </w:rPr>
        <w:t>success</w:t>
      </w:r>
      <w:r w:rsidRPr="00175F2F">
        <w:rPr>
          <w:rFonts w:ascii="Times New Roman" w:eastAsia="Batang" w:hAnsi="Times New Roman"/>
          <w:szCs w:val="24"/>
        </w:rPr>
        <w:t>.  Program requiremen</w:t>
      </w:r>
      <w:r w:rsidR="00F10E51">
        <w:rPr>
          <w:rFonts w:ascii="Times New Roman" w:eastAsia="Batang" w:hAnsi="Times New Roman"/>
          <w:szCs w:val="24"/>
        </w:rPr>
        <w:t>ts reflect this; specifically, C</w:t>
      </w:r>
      <w:r w:rsidRPr="00175F2F">
        <w:rPr>
          <w:rFonts w:ascii="Times New Roman" w:eastAsia="Batang" w:hAnsi="Times New Roman"/>
          <w:szCs w:val="24"/>
        </w:rPr>
        <w:t xml:space="preserve">ore curricula have been carefully designed in order to foster the necessary knowledge and capabilities to complete </w:t>
      </w:r>
      <w:r>
        <w:rPr>
          <w:rFonts w:ascii="Times New Roman" w:eastAsia="Batang" w:hAnsi="Times New Roman"/>
          <w:szCs w:val="24"/>
        </w:rPr>
        <w:t>a student’s</w:t>
      </w:r>
      <w:r w:rsidRPr="00175F2F">
        <w:rPr>
          <w:rFonts w:ascii="Times New Roman" w:eastAsia="Batang" w:hAnsi="Times New Roman"/>
          <w:szCs w:val="24"/>
        </w:rPr>
        <w:t xml:space="preserve"> chosen program successfully.</w:t>
      </w:r>
    </w:p>
    <w:p w:rsidR="005C6EC4" w:rsidRPr="00175F2F" w:rsidRDefault="005C6EC4" w:rsidP="005C6EC4">
      <w:pPr>
        <w:rPr>
          <w:rFonts w:ascii="Times New Roman" w:eastAsia="Batang" w:hAnsi="Times New Roman"/>
          <w:szCs w:val="24"/>
        </w:rPr>
      </w:pPr>
    </w:p>
    <w:p w:rsidR="005C6EC4" w:rsidRPr="00175F2F" w:rsidRDefault="005C6EC4" w:rsidP="005C6EC4">
      <w:pPr>
        <w:rPr>
          <w:rFonts w:ascii="Times New Roman" w:eastAsia="Batang" w:hAnsi="Times New Roman"/>
          <w:szCs w:val="24"/>
        </w:rPr>
      </w:pPr>
      <w:r w:rsidRPr="00175F2F">
        <w:rPr>
          <w:rFonts w:ascii="Times New Roman" w:eastAsia="Batang" w:hAnsi="Times New Roman"/>
          <w:szCs w:val="24"/>
        </w:rPr>
        <w:t>Both the Public</w:t>
      </w:r>
      <w:r>
        <w:rPr>
          <w:rFonts w:ascii="Times New Roman" w:eastAsia="Batang" w:hAnsi="Times New Roman"/>
          <w:szCs w:val="24"/>
        </w:rPr>
        <w:t xml:space="preserve"> Affairs and Southwest Studies p</w:t>
      </w:r>
      <w:r w:rsidRPr="00175F2F">
        <w:rPr>
          <w:rFonts w:ascii="Times New Roman" w:eastAsia="Batang" w:hAnsi="Times New Roman"/>
          <w:szCs w:val="24"/>
        </w:rPr>
        <w:t xml:space="preserve">rograms </w:t>
      </w:r>
      <w:r>
        <w:rPr>
          <w:rFonts w:ascii="Times New Roman" w:eastAsia="Batang" w:hAnsi="Times New Roman"/>
          <w:szCs w:val="24"/>
        </w:rPr>
        <w:t xml:space="preserve">have required </w:t>
      </w:r>
      <w:r w:rsidR="0020267C">
        <w:rPr>
          <w:rFonts w:ascii="Times New Roman" w:eastAsia="Batang" w:hAnsi="Times New Roman"/>
          <w:szCs w:val="24"/>
        </w:rPr>
        <w:t>C</w:t>
      </w:r>
      <w:r>
        <w:rPr>
          <w:rFonts w:ascii="Times New Roman" w:eastAsia="Batang" w:hAnsi="Times New Roman"/>
          <w:szCs w:val="24"/>
        </w:rPr>
        <w:t>ore curricula.  F</w:t>
      </w:r>
      <w:r w:rsidRPr="00175F2F">
        <w:rPr>
          <w:rFonts w:ascii="Times New Roman" w:eastAsia="Batang" w:hAnsi="Times New Roman"/>
          <w:szCs w:val="24"/>
        </w:rPr>
        <w:t>or the completion of the Master’s degree</w:t>
      </w:r>
      <w:r>
        <w:rPr>
          <w:rFonts w:ascii="Times New Roman" w:eastAsia="Batang" w:hAnsi="Times New Roman"/>
          <w:szCs w:val="24"/>
        </w:rPr>
        <w:t>,</w:t>
      </w:r>
      <w:r w:rsidRPr="00175F2F">
        <w:rPr>
          <w:rFonts w:ascii="Times New Roman" w:eastAsia="Batang" w:hAnsi="Times New Roman"/>
          <w:szCs w:val="24"/>
        </w:rPr>
        <w:t xml:space="preserve"> </w:t>
      </w:r>
      <w:r>
        <w:rPr>
          <w:rFonts w:ascii="Times New Roman" w:eastAsia="Batang" w:hAnsi="Times New Roman"/>
          <w:szCs w:val="24"/>
        </w:rPr>
        <w:t>s</w:t>
      </w:r>
      <w:r w:rsidRPr="00175F2F">
        <w:rPr>
          <w:rFonts w:ascii="Times New Roman" w:eastAsia="Batang" w:hAnsi="Times New Roman"/>
          <w:szCs w:val="24"/>
        </w:rPr>
        <w:t xml:space="preserve">tudents must satisfy the </w:t>
      </w:r>
      <w:r w:rsidR="0020267C">
        <w:rPr>
          <w:rFonts w:ascii="Times New Roman" w:eastAsia="Batang" w:hAnsi="Times New Roman"/>
          <w:szCs w:val="24"/>
        </w:rPr>
        <w:t>C</w:t>
      </w:r>
      <w:r w:rsidRPr="00175F2F">
        <w:rPr>
          <w:rFonts w:ascii="Times New Roman" w:eastAsia="Batang" w:hAnsi="Times New Roman"/>
          <w:szCs w:val="24"/>
        </w:rPr>
        <w:t xml:space="preserve">ore curriculum of their selected program, complete the research requirement by taking History/Political Science 620 Research Methods, and take additional coursework selected in consultation with a faculty advisor for a total of at least 36 hours.  </w:t>
      </w:r>
    </w:p>
    <w:p w:rsidR="005C6EC4" w:rsidRDefault="005C6EC4" w:rsidP="005C6EC4">
      <w:pPr>
        <w:rPr>
          <w:rFonts w:ascii="Times New Roman" w:eastAsia="Batang" w:hAnsi="Times New Roman"/>
          <w:szCs w:val="24"/>
        </w:rPr>
      </w:pPr>
    </w:p>
    <w:p w:rsidR="005C6EC4" w:rsidRDefault="005C6EC4" w:rsidP="005C6EC4">
      <w:pPr>
        <w:rPr>
          <w:rFonts w:ascii="Times New Roman" w:eastAsia="Batang" w:hAnsi="Times New Roman"/>
          <w:szCs w:val="24"/>
        </w:rPr>
      </w:pPr>
      <w:r>
        <w:rPr>
          <w:rFonts w:ascii="Times New Roman" w:eastAsia="Batang" w:hAnsi="Times New Roman"/>
          <w:szCs w:val="24"/>
        </w:rPr>
        <w:t xml:space="preserve">For </w:t>
      </w:r>
      <w:r w:rsidRPr="00175F2F">
        <w:rPr>
          <w:rFonts w:ascii="Times New Roman" w:eastAsia="Batang" w:hAnsi="Times New Roman"/>
          <w:szCs w:val="24"/>
        </w:rPr>
        <w:t>questions regarding course requirements or the de</w:t>
      </w:r>
      <w:r>
        <w:rPr>
          <w:rFonts w:ascii="Times New Roman" w:eastAsia="Batang" w:hAnsi="Times New Roman"/>
          <w:szCs w:val="24"/>
        </w:rPr>
        <w:t>velopment of a program of study, please contact the appropriate Graduate C</w:t>
      </w:r>
      <w:r w:rsidRPr="00175F2F">
        <w:rPr>
          <w:rFonts w:ascii="Times New Roman" w:eastAsia="Batang" w:hAnsi="Times New Roman"/>
          <w:szCs w:val="24"/>
        </w:rPr>
        <w:t>oordinator</w:t>
      </w:r>
      <w:r>
        <w:rPr>
          <w:rFonts w:ascii="Times New Roman" w:eastAsia="Batang" w:hAnsi="Times New Roman"/>
          <w:szCs w:val="24"/>
        </w:rPr>
        <w:t xml:space="preserve"> or the student’s Academic Advisor</w:t>
      </w:r>
      <w:r w:rsidRPr="00175F2F">
        <w:rPr>
          <w:rFonts w:ascii="Times New Roman" w:eastAsia="Batang" w:hAnsi="Times New Roman"/>
          <w:szCs w:val="24"/>
        </w:rPr>
        <w:t xml:space="preserve">. </w:t>
      </w:r>
    </w:p>
    <w:p w:rsidR="005C6EC4" w:rsidRDefault="005C6EC4" w:rsidP="005C6EC4">
      <w:pPr>
        <w:rPr>
          <w:rFonts w:ascii="Times New Roman" w:eastAsia="Batang" w:hAnsi="Times New Roman"/>
          <w:szCs w:val="24"/>
        </w:rPr>
      </w:pPr>
      <w:r>
        <w:rPr>
          <w:rFonts w:ascii="Times New Roman" w:eastAsia="Batang" w:hAnsi="Times New Roman"/>
          <w:szCs w:val="24"/>
        </w:rPr>
        <w:tab/>
        <w:t>Graduate Coordinator for Political Science:  Dr. Elaine Rodriquez</w:t>
      </w:r>
    </w:p>
    <w:p w:rsidR="005C6EC4" w:rsidRDefault="005C6EC4" w:rsidP="005C6EC4">
      <w:pPr>
        <w:rPr>
          <w:rFonts w:ascii="Times New Roman" w:eastAsia="Batang" w:hAnsi="Times New Roman"/>
          <w:szCs w:val="24"/>
        </w:rPr>
      </w:pPr>
      <w:r>
        <w:rPr>
          <w:rFonts w:ascii="Times New Roman" w:eastAsia="Batang" w:hAnsi="Times New Roman"/>
          <w:szCs w:val="24"/>
        </w:rPr>
        <w:tab/>
        <w:t>Graduate Coordinator for History:  Dr. Peter Linder</w:t>
      </w:r>
    </w:p>
    <w:p w:rsidR="005C6EC4" w:rsidRDefault="005C6EC4" w:rsidP="005C6EC4">
      <w:pPr>
        <w:rPr>
          <w:rFonts w:ascii="Times New Roman" w:eastAsia="Batang" w:hAnsi="Times New Roman"/>
          <w:szCs w:val="24"/>
        </w:rPr>
      </w:pPr>
      <w:r>
        <w:rPr>
          <w:rFonts w:ascii="Times New Roman" w:eastAsia="Batang" w:hAnsi="Times New Roman"/>
          <w:szCs w:val="24"/>
        </w:rPr>
        <w:tab/>
        <w:t>Graduate Coordinator for Southwest Studies:  Dr. Peter Linder</w:t>
      </w:r>
      <w:r w:rsidRPr="00175F2F">
        <w:rPr>
          <w:rFonts w:ascii="Times New Roman" w:eastAsia="Batang" w:hAnsi="Times New Roman"/>
          <w:szCs w:val="24"/>
        </w:rPr>
        <w:t xml:space="preserve"> </w:t>
      </w:r>
    </w:p>
    <w:p w:rsidR="005C6EC4" w:rsidRDefault="00FF26B8" w:rsidP="005C6EC4">
      <w:pPr>
        <w:rPr>
          <w:rFonts w:ascii="Times New Roman" w:eastAsia="Batang" w:hAnsi="Times New Roman"/>
          <w:szCs w:val="24"/>
        </w:rPr>
      </w:pPr>
      <w:r>
        <w:rPr>
          <w:rFonts w:ascii="Times New Roman" w:eastAsia="Batang" w:hAnsi="Times New Roman"/>
          <w:szCs w:val="24"/>
        </w:rPr>
        <w:t>O</w:t>
      </w:r>
      <w:r w:rsidR="009C5B90">
        <w:rPr>
          <w:rFonts w:ascii="Times New Roman" w:eastAsia="Batang" w:hAnsi="Times New Roman"/>
          <w:szCs w:val="24"/>
        </w:rPr>
        <w:t>f course o</w:t>
      </w:r>
      <w:r>
        <w:rPr>
          <w:rFonts w:ascii="Times New Roman" w:eastAsia="Batang" w:hAnsi="Times New Roman"/>
          <w:szCs w:val="24"/>
        </w:rPr>
        <w:t>ther members of the depa</w:t>
      </w:r>
      <w:r w:rsidR="009C5B90">
        <w:rPr>
          <w:rFonts w:ascii="Times New Roman" w:eastAsia="Batang" w:hAnsi="Times New Roman"/>
          <w:szCs w:val="24"/>
        </w:rPr>
        <w:t xml:space="preserve">rtment are also available </w:t>
      </w:r>
      <w:r>
        <w:rPr>
          <w:rFonts w:ascii="Times New Roman" w:eastAsia="Batang" w:hAnsi="Times New Roman"/>
          <w:szCs w:val="24"/>
        </w:rPr>
        <w:t>for consultation.</w:t>
      </w:r>
    </w:p>
    <w:p w:rsidR="00FF26B8" w:rsidRDefault="00FF26B8" w:rsidP="005C6EC4">
      <w:pPr>
        <w:rPr>
          <w:rFonts w:ascii="Times New Roman" w:eastAsia="Batang" w:hAnsi="Times New Roman"/>
          <w:szCs w:val="24"/>
        </w:rPr>
      </w:pPr>
    </w:p>
    <w:p w:rsidR="005C6EC4" w:rsidRDefault="00F10E51" w:rsidP="005C6EC4">
      <w:pPr>
        <w:rPr>
          <w:rFonts w:ascii="Times New Roman" w:eastAsia="Batang" w:hAnsi="Times New Roman"/>
          <w:szCs w:val="24"/>
        </w:rPr>
      </w:pPr>
      <w:r>
        <w:rPr>
          <w:rFonts w:ascii="Times New Roman" w:eastAsia="Batang" w:hAnsi="Times New Roman"/>
          <w:szCs w:val="24"/>
        </w:rPr>
        <w:t>When planning one’s schedule, it is important to keep in mind that r</w:t>
      </w:r>
      <w:r w:rsidR="005C6EC4" w:rsidRPr="00175F2F">
        <w:rPr>
          <w:rFonts w:ascii="Times New Roman" w:eastAsia="Batang" w:hAnsi="Times New Roman"/>
          <w:szCs w:val="24"/>
        </w:rPr>
        <w:t xml:space="preserve">equired courses are not </w:t>
      </w:r>
      <w:r w:rsidR="005C6EC4">
        <w:rPr>
          <w:rFonts w:ascii="Times New Roman" w:eastAsia="Batang" w:hAnsi="Times New Roman"/>
          <w:szCs w:val="24"/>
        </w:rPr>
        <w:t xml:space="preserve">necessarily </w:t>
      </w:r>
      <w:r w:rsidR="005C6EC4" w:rsidRPr="00175F2F">
        <w:rPr>
          <w:rFonts w:ascii="Times New Roman" w:eastAsia="Batang" w:hAnsi="Times New Roman"/>
          <w:szCs w:val="24"/>
        </w:rPr>
        <w:t>offered every semester.  Some are offered only once a y</w:t>
      </w:r>
      <w:r w:rsidR="005C6EC4">
        <w:rPr>
          <w:rFonts w:ascii="Times New Roman" w:eastAsia="Batang" w:hAnsi="Times New Roman"/>
          <w:szCs w:val="24"/>
        </w:rPr>
        <w:t>ear, or once every two years.  The student should c</w:t>
      </w:r>
      <w:r w:rsidR="005C6EC4" w:rsidRPr="00175F2F">
        <w:rPr>
          <w:rFonts w:ascii="Times New Roman" w:eastAsia="Batang" w:hAnsi="Times New Roman"/>
          <w:szCs w:val="24"/>
        </w:rPr>
        <w:t xml:space="preserve">onsult with </w:t>
      </w:r>
      <w:r w:rsidR="005C6EC4">
        <w:rPr>
          <w:rFonts w:ascii="Times New Roman" w:eastAsia="Batang" w:hAnsi="Times New Roman"/>
          <w:szCs w:val="24"/>
        </w:rPr>
        <w:t>the Graduate Advisor and</w:t>
      </w:r>
      <w:r w:rsidR="009C5B90">
        <w:rPr>
          <w:rFonts w:ascii="Times New Roman" w:eastAsia="Batang" w:hAnsi="Times New Roman"/>
          <w:szCs w:val="24"/>
        </w:rPr>
        <w:t>/or</w:t>
      </w:r>
      <w:r w:rsidR="005C6EC4">
        <w:rPr>
          <w:rFonts w:ascii="Times New Roman" w:eastAsia="Batang" w:hAnsi="Times New Roman"/>
          <w:szCs w:val="24"/>
        </w:rPr>
        <w:t xml:space="preserve"> the Graduate C</w:t>
      </w:r>
      <w:r w:rsidR="005C6EC4" w:rsidRPr="00175F2F">
        <w:rPr>
          <w:rFonts w:ascii="Times New Roman" w:eastAsia="Batang" w:hAnsi="Times New Roman"/>
          <w:szCs w:val="24"/>
        </w:rPr>
        <w:t xml:space="preserve">oordinator </w:t>
      </w:r>
      <w:r w:rsidR="005C6EC4">
        <w:rPr>
          <w:rFonts w:ascii="Times New Roman" w:eastAsia="Batang" w:hAnsi="Times New Roman"/>
          <w:szCs w:val="24"/>
        </w:rPr>
        <w:t xml:space="preserve">in order </w:t>
      </w:r>
      <w:r w:rsidR="005C6EC4" w:rsidRPr="00175F2F">
        <w:rPr>
          <w:rFonts w:ascii="Times New Roman" w:eastAsia="Batang" w:hAnsi="Times New Roman"/>
          <w:szCs w:val="24"/>
        </w:rPr>
        <w:t xml:space="preserve">to ensure that the required courses </w:t>
      </w:r>
      <w:r w:rsidR="005C6EC4">
        <w:rPr>
          <w:rFonts w:ascii="Times New Roman" w:eastAsia="Batang" w:hAnsi="Times New Roman"/>
          <w:szCs w:val="24"/>
        </w:rPr>
        <w:t>are taken when offered and</w:t>
      </w:r>
      <w:r w:rsidR="005C6EC4" w:rsidRPr="00175F2F">
        <w:rPr>
          <w:rFonts w:ascii="Times New Roman" w:eastAsia="Batang" w:hAnsi="Times New Roman"/>
          <w:szCs w:val="24"/>
        </w:rPr>
        <w:t xml:space="preserve"> to avoid delays in the completion of </w:t>
      </w:r>
      <w:r w:rsidR="005C6EC4">
        <w:rPr>
          <w:rFonts w:ascii="Times New Roman" w:eastAsia="Batang" w:hAnsi="Times New Roman"/>
          <w:szCs w:val="24"/>
        </w:rPr>
        <w:t>the</w:t>
      </w:r>
      <w:r w:rsidR="005C6EC4" w:rsidRPr="00175F2F">
        <w:rPr>
          <w:rFonts w:ascii="Times New Roman" w:eastAsia="Batang" w:hAnsi="Times New Roman"/>
          <w:szCs w:val="24"/>
        </w:rPr>
        <w:t xml:space="preserve"> </w:t>
      </w:r>
      <w:r w:rsidR="00057A68">
        <w:rPr>
          <w:rFonts w:ascii="Times New Roman" w:eastAsia="Batang" w:hAnsi="Times New Roman"/>
          <w:szCs w:val="24"/>
        </w:rPr>
        <w:t>P</w:t>
      </w:r>
      <w:r w:rsidR="005C6EC4" w:rsidRPr="00175F2F">
        <w:rPr>
          <w:rFonts w:ascii="Times New Roman" w:eastAsia="Batang" w:hAnsi="Times New Roman"/>
          <w:szCs w:val="24"/>
        </w:rPr>
        <w:t xml:space="preserve">rogram of </w:t>
      </w:r>
      <w:r w:rsidR="00057A68">
        <w:rPr>
          <w:rFonts w:ascii="Times New Roman" w:eastAsia="Batang" w:hAnsi="Times New Roman"/>
          <w:szCs w:val="24"/>
        </w:rPr>
        <w:t>S</w:t>
      </w:r>
      <w:r w:rsidR="005C6EC4" w:rsidRPr="00175F2F">
        <w:rPr>
          <w:rFonts w:ascii="Times New Roman" w:eastAsia="Batang" w:hAnsi="Times New Roman"/>
          <w:szCs w:val="24"/>
        </w:rPr>
        <w:t>tudy.</w:t>
      </w:r>
      <w:r w:rsidR="005C6EC4">
        <w:rPr>
          <w:rFonts w:ascii="Times New Roman" w:eastAsia="Batang" w:hAnsi="Times New Roman"/>
          <w:szCs w:val="24"/>
        </w:rPr>
        <w:t xml:space="preserve">  In the end, however, it is the student’s responsibility to ensure that all program requirements are met.  Please also note that poor planning cannot be “corrected” by Substitut</w:t>
      </w:r>
      <w:r w:rsidR="00057A68">
        <w:rPr>
          <w:rFonts w:ascii="Times New Roman" w:eastAsia="Batang" w:hAnsi="Times New Roman"/>
          <w:szCs w:val="24"/>
        </w:rPr>
        <w:t>ions</w:t>
      </w:r>
      <w:r w:rsidR="005C6EC4">
        <w:rPr>
          <w:rFonts w:ascii="Times New Roman" w:eastAsia="Batang" w:hAnsi="Times New Roman"/>
          <w:szCs w:val="24"/>
        </w:rPr>
        <w:t xml:space="preserve"> or Independent Study</w:t>
      </w:r>
      <w:r w:rsidR="00057A68">
        <w:rPr>
          <w:rFonts w:ascii="Times New Roman" w:eastAsia="Batang" w:hAnsi="Times New Roman"/>
          <w:szCs w:val="24"/>
        </w:rPr>
        <w:t xml:space="preserve"> courses</w:t>
      </w:r>
      <w:r w:rsidR="005C6EC4">
        <w:rPr>
          <w:rFonts w:ascii="Times New Roman" w:eastAsia="Batang" w:hAnsi="Times New Roman"/>
          <w:szCs w:val="24"/>
        </w:rPr>
        <w:t xml:space="preserve"> (</w:t>
      </w:r>
      <w:r w:rsidR="002150A1">
        <w:rPr>
          <w:rFonts w:ascii="Times New Roman" w:eastAsia="Batang" w:hAnsi="Times New Roman"/>
          <w:szCs w:val="24"/>
        </w:rPr>
        <w:t>see the</w:t>
      </w:r>
      <w:r w:rsidR="005C6EC4">
        <w:rPr>
          <w:rFonts w:ascii="Times New Roman" w:eastAsia="Batang" w:hAnsi="Times New Roman"/>
          <w:szCs w:val="24"/>
        </w:rPr>
        <w:t xml:space="preserve"> sections</w:t>
      </w:r>
      <w:r w:rsidR="002150A1">
        <w:rPr>
          <w:rFonts w:ascii="Times New Roman" w:eastAsia="Batang" w:hAnsi="Times New Roman"/>
          <w:szCs w:val="24"/>
        </w:rPr>
        <w:t xml:space="preserve"> on these topics</w:t>
      </w:r>
      <w:r w:rsidR="005C6EC4">
        <w:rPr>
          <w:rFonts w:ascii="Times New Roman" w:eastAsia="Batang" w:hAnsi="Times New Roman"/>
          <w:szCs w:val="24"/>
        </w:rPr>
        <w:t xml:space="preserve"> below).</w:t>
      </w:r>
    </w:p>
    <w:p w:rsidR="007C329F" w:rsidRDefault="007C329F" w:rsidP="005C6EC4">
      <w:pPr>
        <w:rPr>
          <w:rFonts w:ascii="Times New Roman" w:eastAsia="Batang" w:hAnsi="Times New Roman"/>
          <w:szCs w:val="24"/>
        </w:rPr>
      </w:pPr>
    </w:p>
    <w:p w:rsidR="007C329F" w:rsidRDefault="007C329F" w:rsidP="007C329F">
      <w:pPr>
        <w:rPr>
          <w:rFonts w:ascii="Times New Roman" w:hAnsi="Times New Roman"/>
        </w:rPr>
      </w:pPr>
      <w:r>
        <w:rPr>
          <w:rFonts w:ascii="Times New Roman" w:eastAsia="Batang" w:hAnsi="Times New Roman"/>
          <w:szCs w:val="24"/>
        </w:rPr>
        <w:t xml:space="preserve">All program concentrations are independent one of the other and cannot be “mixed and matched” in order to “customize” a Program of Study.  Dual concentrations involving the sharing of the Core within a program are only possible when a student fulfills all the requirements (i.e., courses and </w:t>
      </w:r>
      <w:r w:rsidR="00057A68">
        <w:rPr>
          <w:rFonts w:ascii="Times New Roman" w:eastAsia="Batang" w:hAnsi="Times New Roman"/>
          <w:szCs w:val="24"/>
        </w:rPr>
        <w:t>Thesis/P</w:t>
      </w:r>
      <w:r>
        <w:rPr>
          <w:rFonts w:ascii="Times New Roman" w:eastAsia="Batang" w:hAnsi="Times New Roman"/>
          <w:szCs w:val="24"/>
        </w:rPr>
        <w:t xml:space="preserve">rofessional </w:t>
      </w:r>
      <w:r w:rsidR="00057A68">
        <w:rPr>
          <w:rFonts w:ascii="Times New Roman" w:eastAsia="Batang" w:hAnsi="Times New Roman"/>
          <w:szCs w:val="24"/>
        </w:rPr>
        <w:t>P</w:t>
      </w:r>
      <w:r>
        <w:rPr>
          <w:rFonts w:ascii="Times New Roman" w:eastAsia="Batang" w:hAnsi="Times New Roman"/>
          <w:szCs w:val="24"/>
        </w:rPr>
        <w:t xml:space="preserve">aper) specific to each program; what this means in practical terms is that the student will be taking many more courses than in one concentration alone plus preparing </w:t>
      </w:r>
      <w:r w:rsidR="00057A68">
        <w:rPr>
          <w:rFonts w:ascii="Times New Roman" w:eastAsia="Batang" w:hAnsi="Times New Roman"/>
          <w:szCs w:val="24"/>
        </w:rPr>
        <w:t>a Thesis/Professional Paper</w:t>
      </w:r>
      <w:r>
        <w:rPr>
          <w:rFonts w:ascii="Times New Roman" w:eastAsia="Batang" w:hAnsi="Times New Roman"/>
          <w:szCs w:val="24"/>
        </w:rPr>
        <w:t xml:space="preserve"> in order to cover both concentrations</w:t>
      </w:r>
      <w:r w:rsidRPr="00050FEA">
        <w:rPr>
          <w:rFonts w:ascii="Times New Roman" w:eastAsia="Batang" w:hAnsi="Times New Roman"/>
          <w:szCs w:val="24"/>
        </w:rPr>
        <w:t xml:space="preserve">.  </w:t>
      </w:r>
      <w:r w:rsidRPr="00050FEA">
        <w:rPr>
          <w:rFonts w:ascii="Times New Roman" w:hAnsi="Times New Roman"/>
        </w:rPr>
        <w:t xml:space="preserve">Paperwork for the two concentrations </w:t>
      </w:r>
      <w:r>
        <w:rPr>
          <w:rFonts w:ascii="Times New Roman" w:hAnsi="Times New Roman"/>
        </w:rPr>
        <w:t>(including each Concentration-specific Program of Study) has</w:t>
      </w:r>
      <w:r w:rsidRPr="00050FEA">
        <w:rPr>
          <w:rFonts w:ascii="Times New Roman" w:hAnsi="Times New Roman"/>
        </w:rPr>
        <w:t xml:space="preserve"> to be filed separately in each department and the student will have two </w:t>
      </w:r>
      <w:r>
        <w:rPr>
          <w:rFonts w:ascii="Times New Roman" w:hAnsi="Times New Roman"/>
        </w:rPr>
        <w:t>program advisors</w:t>
      </w:r>
      <w:r w:rsidRPr="00050FEA">
        <w:rPr>
          <w:rFonts w:ascii="Times New Roman" w:hAnsi="Times New Roman"/>
        </w:rPr>
        <w:t xml:space="preserve">. Finally, </w:t>
      </w:r>
      <w:r w:rsidR="00057A68">
        <w:rPr>
          <w:rFonts w:ascii="Times New Roman" w:hAnsi="Times New Roman"/>
        </w:rPr>
        <w:t>it is the</w:t>
      </w:r>
      <w:r w:rsidRPr="00050FEA">
        <w:rPr>
          <w:rFonts w:ascii="Times New Roman" w:hAnsi="Times New Roman"/>
        </w:rPr>
        <w:t xml:space="preserve"> </w:t>
      </w:r>
      <w:r>
        <w:rPr>
          <w:rFonts w:ascii="Times New Roman" w:hAnsi="Times New Roman"/>
        </w:rPr>
        <w:t xml:space="preserve">responsibility </w:t>
      </w:r>
      <w:r w:rsidR="00057A68">
        <w:rPr>
          <w:rFonts w:ascii="Times New Roman" w:hAnsi="Times New Roman"/>
        </w:rPr>
        <w:t>of the</w:t>
      </w:r>
      <w:r>
        <w:rPr>
          <w:rFonts w:ascii="Times New Roman" w:hAnsi="Times New Roman"/>
        </w:rPr>
        <w:t xml:space="preserve"> student</w:t>
      </w:r>
      <w:r w:rsidRPr="00050FEA">
        <w:rPr>
          <w:rFonts w:ascii="Times New Roman" w:hAnsi="Times New Roman"/>
        </w:rPr>
        <w:t xml:space="preserve"> to coordinate </w:t>
      </w:r>
      <w:r>
        <w:rPr>
          <w:rFonts w:ascii="Times New Roman" w:hAnsi="Times New Roman"/>
        </w:rPr>
        <w:t>the two programs</w:t>
      </w:r>
      <w:r w:rsidRPr="00050FEA">
        <w:rPr>
          <w:rFonts w:ascii="Times New Roman" w:hAnsi="Times New Roman"/>
        </w:rPr>
        <w:t xml:space="preserve">, </w:t>
      </w:r>
      <w:r>
        <w:rPr>
          <w:rFonts w:ascii="Times New Roman" w:hAnsi="Times New Roman"/>
        </w:rPr>
        <w:t xml:space="preserve">not </w:t>
      </w:r>
      <w:r w:rsidRPr="00050FEA">
        <w:rPr>
          <w:rFonts w:ascii="Times New Roman" w:hAnsi="Times New Roman"/>
        </w:rPr>
        <w:t>the faculty</w:t>
      </w:r>
      <w:r>
        <w:rPr>
          <w:rFonts w:ascii="Times New Roman" w:hAnsi="Times New Roman"/>
        </w:rPr>
        <w:t>’s</w:t>
      </w:r>
      <w:r w:rsidRPr="00050FEA">
        <w:rPr>
          <w:rFonts w:ascii="Times New Roman" w:hAnsi="Times New Roman"/>
        </w:rPr>
        <w:t>.</w:t>
      </w:r>
    </w:p>
    <w:p w:rsidR="005C6EC4" w:rsidRDefault="005C6EC4" w:rsidP="000B2030">
      <w:pPr>
        <w:rPr>
          <w:rFonts w:ascii="Times New Roman" w:eastAsia="Batang" w:hAnsi="Times New Roman"/>
          <w:b/>
          <w:szCs w:val="24"/>
        </w:rPr>
      </w:pPr>
    </w:p>
    <w:p w:rsidR="0082597A" w:rsidRDefault="0082597A" w:rsidP="000B2030">
      <w:pPr>
        <w:rPr>
          <w:rFonts w:ascii="Times New Roman" w:eastAsia="Batang" w:hAnsi="Times New Roman"/>
          <w:b/>
          <w:szCs w:val="24"/>
        </w:rPr>
      </w:pPr>
    </w:p>
    <w:p w:rsidR="000B2030" w:rsidRPr="00175F2F" w:rsidRDefault="000B2030" w:rsidP="000B2030">
      <w:pPr>
        <w:rPr>
          <w:rFonts w:ascii="Times New Roman" w:eastAsia="Batang" w:hAnsi="Times New Roman"/>
          <w:b/>
          <w:szCs w:val="24"/>
        </w:rPr>
      </w:pPr>
      <w:r w:rsidRPr="00175F2F">
        <w:rPr>
          <w:rFonts w:ascii="Times New Roman" w:eastAsia="Batang" w:hAnsi="Times New Roman"/>
          <w:b/>
          <w:szCs w:val="24"/>
        </w:rPr>
        <w:t>Program Expectations</w:t>
      </w:r>
      <w:r>
        <w:rPr>
          <w:rFonts w:ascii="Times New Roman" w:eastAsia="Batang" w:hAnsi="Times New Roman"/>
          <w:b/>
          <w:szCs w:val="24"/>
        </w:rPr>
        <w:t xml:space="preserve"> </w:t>
      </w:r>
    </w:p>
    <w:p w:rsidR="000B2030" w:rsidRPr="00175F2F" w:rsidRDefault="000B2030" w:rsidP="000B2030">
      <w:pPr>
        <w:rPr>
          <w:rFonts w:ascii="Times New Roman" w:eastAsia="Batang" w:hAnsi="Times New Roman"/>
          <w:szCs w:val="24"/>
        </w:rPr>
      </w:pPr>
      <w:r w:rsidRPr="00175F2F">
        <w:rPr>
          <w:rFonts w:ascii="Times New Roman" w:eastAsia="Batang" w:hAnsi="Times New Roman"/>
          <w:szCs w:val="24"/>
        </w:rPr>
        <w:t xml:space="preserve">Successful applicants should be able to perform well in a challenging academic </w:t>
      </w:r>
      <w:r>
        <w:rPr>
          <w:rFonts w:ascii="Times New Roman" w:eastAsia="Batang" w:hAnsi="Times New Roman"/>
          <w:szCs w:val="24"/>
        </w:rPr>
        <w:t>environment</w:t>
      </w:r>
      <w:r w:rsidRPr="00175F2F">
        <w:rPr>
          <w:rFonts w:ascii="Times New Roman" w:eastAsia="Batang" w:hAnsi="Times New Roman"/>
          <w:szCs w:val="24"/>
        </w:rPr>
        <w:t xml:space="preserve"> and demonstrate the personal </w:t>
      </w:r>
      <w:r w:rsidR="007C329F">
        <w:rPr>
          <w:rFonts w:ascii="Times New Roman" w:eastAsia="Batang" w:hAnsi="Times New Roman"/>
          <w:szCs w:val="24"/>
        </w:rPr>
        <w:t xml:space="preserve">and professional characteristics </w:t>
      </w:r>
      <w:r w:rsidRPr="00175F2F">
        <w:rPr>
          <w:rFonts w:ascii="Times New Roman" w:eastAsia="Batang" w:hAnsi="Times New Roman"/>
          <w:szCs w:val="24"/>
        </w:rPr>
        <w:t xml:space="preserve">necessary </w:t>
      </w:r>
      <w:r>
        <w:rPr>
          <w:rFonts w:ascii="Times New Roman" w:eastAsia="Batang" w:hAnsi="Times New Roman"/>
          <w:szCs w:val="24"/>
        </w:rPr>
        <w:t>for graduate study</w:t>
      </w:r>
      <w:r w:rsidRPr="00175F2F">
        <w:rPr>
          <w:rFonts w:ascii="Times New Roman" w:eastAsia="Batang" w:hAnsi="Times New Roman"/>
          <w:szCs w:val="24"/>
        </w:rPr>
        <w:t xml:space="preserve">.  </w:t>
      </w:r>
    </w:p>
    <w:p w:rsidR="000B2030" w:rsidRPr="00175F2F" w:rsidRDefault="000B2030" w:rsidP="000B2030">
      <w:pPr>
        <w:rPr>
          <w:rFonts w:ascii="Times New Roman" w:eastAsia="Batang" w:hAnsi="Times New Roman"/>
          <w:szCs w:val="24"/>
        </w:rPr>
      </w:pPr>
    </w:p>
    <w:p w:rsidR="000B2030" w:rsidRDefault="00FE16E1" w:rsidP="000B2030">
      <w:pPr>
        <w:rPr>
          <w:rFonts w:ascii="Times New Roman" w:eastAsia="Batang" w:hAnsi="Times New Roman"/>
          <w:szCs w:val="24"/>
        </w:rPr>
      </w:pPr>
      <w:r>
        <w:rPr>
          <w:rFonts w:ascii="Times New Roman" w:eastAsia="Batang" w:hAnsi="Times New Roman"/>
          <w:szCs w:val="24"/>
        </w:rPr>
        <w:t xml:space="preserve">It might be worth </w:t>
      </w:r>
      <w:r w:rsidR="003B4898">
        <w:rPr>
          <w:rFonts w:ascii="Times New Roman" w:eastAsia="Batang" w:hAnsi="Times New Roman"/>
          <w:szCs w:val="24"/>
        </w:rPr>
        <w:t>providing a reminder</w:t>
      </w:r>
      <w:r>
        <w:rPr>
          <w:rFonts w:ascii="Times New Roman" w:eastAsia="Batang" w:hAnsi="Times New Roman"/>
          <w:szCs w:val="24"/>
        </w:rPr>
        <w:t xml:space="preserve"> that graduate school is harder than undergraduate school.  </w:t>
      </w:r>
      <w:r w:rsidR="000B2030" w:rsidRPr="00175F2F">
        <w:rPr>
          <w:rFonts w:ascii="Times New Roman" w:eastAsia="Batang" w:hAnsi="Times New Roman"/>
          <w:szCs w:val="24"/>
        </w:rPr>
        <w:t>Following university and national norms</w:t>
      </w:r>
      <w:r w:rsidR="000B2030">
        <w:rPr>
          <w:rFonts w:ascii="Times New Roman" w:eastAsia="Batang" w:hAnsi="Times New Roman"/>
          <w:szCs w:val="24"/>
        </w:rPr>
        <w:t xml:space="preserve"> for university education</w:t>
      </w:r>
      <w:r w:rsidR="000B2030" w:rsidRPr="00175F2F">
        <w:rPr>
          <w:rFonts w:ascii="Times New Roman" w:eastAsia="Batang" w:hAnsi="Times New Roman"/>
          <w:szCs w:val="24"/>
        </w:rPr>
        <w:t xml:space="preserve">, </w:t>
      </w:r>
      <w:r w:rsidR="000B2030">
        <w:rPr>
          <w:rFonts w:ascii="Times New Roman" w:eastAsia="Batang" w:hAnsi="Times New Roman"/>
          <w:szCs w:val="24"/>
        </w:rPr>
        <w:t>undergraduate students</w:t>
      </w:r>
      <w:r w:rsidR="000B2030" w:rsidRPr="00175F2F">
        <w:rPr>
          <w:rFonts w:ascii="Times New Roman" w:eastAsia="Batang" w:hAnsi="Times New Roman"/>
          <w:szCs w:val="24"/>
        </w:rPr>
        <w:t xml:space="preserve"> </w:t>
      </w:r>
      <w:r w:rsidR="003B4898">
        <w:rPr>
          <w:rFonts w:ascii="Times New Roman" w:eastAsia="Batang" w:hAnsi="Times New Roman"/>
          <w:szCs w:val="24"/>
        </w:rPr>
        <w:t>are expected to</w:t>
      </w:r>
      <w:r w:rsidR="000B2030" w:rsidRPr="00175F2F">
        <w:rPr>
          <w:rFonts w:ascii="Times New Roman" w:eastAsia="Batang" w:hAnsi="Times New Roman"/>
          <w:szCs w:val="24"/>
        </w:rPr>
        <w:t xml:space="preserve"> put in at least </w:t>
      </w:r>
      <w:r w:rsidR="007C329F">
        <w:rPr>
          <w:rFonts w:ascii="Times New Roman" w:eastAsia="Batang" w:hAnsi="Times New Roman"/>
          <w:szCs w:val="24"/>
        </w:rPr>
        <w:t>two</w:t>
      </w:r>
      <w:r w:rsidR="000B2030" w:rsidRPr="00175F2F">
        <w:rPr>
          <w:rFonts w:ascii="Times New Roman" w:eastAsia="Batang" w:hAnsi="Times New Roman"/>
          <w:szCs w:val="24"/>
        </w:rPr>
        <w:t xml:space="preserve"> hours of work outside of class for every hour that </w:t>
      </w:r>
      <w:r w:rsidR="000B2030">
        <w:rPr>
          <w:rFonts w:ascii="Times New Roman" w:eastAsia="Batang" w:hAnsi="Times New Roman"/>
          <w:szCs w:val="24"/>
        </w:rPr>
        <w:t>they</w:t>
      </w:r>
      <w:r w:rsidR="000B2030" w:rsidRPr="00175F2F">
        <w:rPr>
          <w:rFonts w:ascii="Times New Roman" w:eastAsia="Batang" w:hAnsi="Times New Roman"/>
          <w:szCs w:val="24"/>
        </w:rPr>
        <w:t xml:space="preserve"> are in class; in other words, that </w:t>
      </w:r>
      <w:r w:rsidR="003B4898">
        <w:rPr>
          <w:rFonts w:ascii="Times New Roman" w:eastAsia="Batang" w:hAnsi="Times New Roman"/>
          <w:szCs w:val="24"/>
        </w:rPr>
        <w:t xml:space="preserve">undergraduate </w:t>
      </w:r>
      <w:r w:rsidR="000B2030">
        <w:rPr>
          <w:rFonts w:ascii="Times New Roman" w:eastAsia="Batang" w:hAnsi="Times New Roman"/>
          <w:szCs w:val="24"/>
        </w:rPr>
        <w:t>students</w:t>
      </w:r>
      <w:r w:rsidR="000B2030" w:rsidRPr="00175F2F">
        <w:rPr>
          <w:rFonts w:ascii="Times New Roman" w:eastAsia="Batang" w:hAnsi="Times New Roman"/>
          <w:szCs w:val="24"/>
        </w:rPr>
        <w:t xml:space="preserve"> will allot a minimum of </w:t>
      </w:r>
      <w:r w:rsidR="007C329F">
        <w:rPr>
          <w:rFonts w:ascii="Times New Roman" w:eastAsia="Batang" w:hAnsi="Times New Roman"/>
          <w:szCs w:val="24"/>
        </w:rPr>
        <w:t>six</w:t>
      </w:r>
      <w:r w:rsidR="000B2030" w:rsidRPr="00175F2F">
        <w:rPr>
          <w:rFonts w:ascii="Times New Roman" w:eastAsia="Batang" w:hAnsi="Times New Roman"/>
          <w:szCs w:val="24"/>
        </w:rPr>
        <w:t xml:space="preserve"> hours of work per week per course (not including time spent in the classroom).</w:t>
      </w:r>
      <w:r w:rsidR="000B2030">
        <w:rPr>
          <w:rFonts w:ascii="Times New Roman" w:eastAsia="Batang" w:hAnsi="Times New Roman"/>
          <w:szCs w:val="24"/>
        </w:rPr>
        <w:t xml:space="preserve">  </w:t>
      </w:r>
      <w:r w:rsidR="003B4898">
        <w:rPr>
          <w:rFonts w:ascii="Times New Roman" w:eastAsia="Batang" w:hAnsi="Times New Roman"/>
          <w:szCs w:val="24"/>
        </w:rPr>
        <w:t>In most people’s experience, this is a lot more than what we did in high school.  And</w:t>
      </w:r>
      <w:r w:rsidR="000B2030">
        <w:rPr>
          <w:rFonts w:ascii="Times New Roman" w:eastAsia="Batang" w:hAnsi="Times New Roman"/>
          <w:szCs w:val="24"/>
        </w:rPr>
        <w:t xml:space="preserve"> just as the amount of work at the undergraduate level exceeds that expected in high school, so the demands of graduate school are greater than those encountered by undergraduates.  Given that it is graduate school, and given that a full-time l</w:t>
      </w:r>
      <w:r w:rsidR="007C329F">
        <w:rPr>
          <w:rFonts w:ascii="Times New Roman" w:eastAsia="Batang" w:hAnsi="Times New Roman"/>
          <w:szCs w:val="24"/>
        </w:rPr>
        <w:t>oad is nine class hours (as opposed to fifteen</w:t>
      </w:r>
      <w:r w:rsidR="000B2030">
        <w:rPr>
          <w:rFonts w:ascii="Times New Roman" w:eastAsia="Batang" w:hAnsi="Times New Roman"/>
          <w:szCs w:val="24"/>
        </w:rPr>
        <w:t xml:space="preserve"> hours for undergraduates), the expectation for hours worked per week will necessarily be somewhat higher than described </w:t>
      </w:r>
      <w:r>
        <w:rPr>
          <w:rFonts w:ascii="Times New Roman" w:eastAsia="Batang" w:hAnsi="Times New Roman"/>
          <w:szCs w:val="24"/>
        </w:rPr>
        <w:t>in this paragraph’s second sentence</w:t>
      </w:r>
      <w:r w:rsidR="000B2030">
        <w:rPr>
          <w:rFonts w:ascii="Times New Roman" w:eastAsia="Batang" w:hAnsi="Times New Roman"/>
          <w:szCs w:val="24"/>
        </w:rPr>
        <w:t>.</w:t>
      </w:r>
    </w:p>
    <w:p w:rsidR="000B2030" w:rsidRDefault="000B2030" w:rsidP="000B2030">
      <w:pPr>
        <w:rPr>
          <w:rFonts w:ascii="Times New Roman" w:eastAsia="Batang" w:hAnsi="Times New Roman"/>
          <w:szCs w:val="24"/>
        </w:rPr>
      </w:pPr>
    </w:p>
    <w:p w:rsidR="000B2030" w:rsidRDefault="000B2030" w:rsidP="000B2030">
      <w:pPr>
        <w:rPr>
          <w:rFonts w:ascii="Times New Roman" w:eastAsia="Batang" w:hAnsi="Times New Roman"/>
          <w:szCs w:val="24"/>
        </w:rPr>
      </w:pPr>
      <w:r>
        <w:rPr>
          <w:rFonts w:ascii="Times New Roman" w:eastAsia="Batang" w:hAnsi="Times New Roman"/>
          <w:szCs w:val="24"/>
        </w:rPr>
        <w:t>It is strongly recommended tha</w:t>
      </w:r>
      <w:r w:rsidR="007C329F">
        <w:rPr>
          <w:rFonts w:ascii="Times New Roman" w:eastAsia="Batang" w:hAnsi="Times New Roman"/>
          <w:szCs w:val="24"/>
        </w:rPr>
        <w:t>t students limit themselves to nine</w:t>
      </w:r>
      <w:r>
        <w:rPr>
          <w:rFonts w:ascii="Times New Roman" w:eastAsia="Batang" w:hAnsi="Times New Roman"/>
          <w:szCs w:val="24"/>
        </w:rPr>
        <w:t xml:space="preserve"> credit hours per semester.  Whil</w:t>
      </w:r>
      <w:r w:rsidR="00CC26CD">
        <w:rPr>
          <w:rFonts w:ascii="Times New Roman" w:eastAsia="Batang" w:hAnsi="Times New Roman"/>
          <w:szCs w:val="24"/>
        </w:rPr>
        <w:t>e students may choose to take twelve</w:t>
      </w:r>
      <w:r>
        <w:rPr>
          <w:rFonts w:ascii="Times New Roman" w:eastAsia="Batang" w:hAnsi="Times New Roman"/>
          <w:szCs w:val="24"/>
        </w:rPr>
        <w:t xml:space="preserve"> credit hours in a semester, it is not recommended, especially if the student has a job (including a Graduate Assistantship) or a family.</w:t>
      </w:r>
    </w:p>
    <w:p w:rsidR="000B2030" w:rsidRPr="00175F2F" w:rsidRDefault="000B2030" w:rsidP="000B2030">
      <w:pPr>
        <w:rPr>
          <w:rFonts w:ascii="Times New Roman" w:eastAsia="Batang" w:hAnsi="Times New Roman"/>
          <w:szCs w:val="24"/>
        </w:rPr>
      </w:pPr>
    </w:p>
    <w:p w:rsidR="000B2030" w:rsidRDefault="000B2030" w:rsidP="000B2030">
      <w:pPr>
        <w:rPr>
          <w:rFonts w:ascii="Times New Roman" w:eastAsia="Batang" w:hAnsi="Times New Roman"/>
          <w:szCs w:val="24"/>
        </w:rPr>
      </w:pPr>
      <w:r>
        <w:rPr>
          <w:rFonts w:ascii="Times New Roman" w:eastAsia="Batang" w:hAnsi="Times New Roman"/>
          <w:szCs w:val="24"/>
        </w:rPr>
        <w:t xml:space="preserve">Attending all class meetings, being in class on time, and comporting oneself properly in class are three </w:t>
      </w:r>
      <w:r w:rsidRPr="00175F2F">
        <w:rPr>
          <w:rFonts w:ascii="Times New Roman" w:eastAsia="Batang" w:hAnsi="Times New Roman"/>
          <w:szCs w:val="24"/>
        </w:rPr>
        <w:t>other expectation</w:t>
      </w:r>
      <w:r w:rsidR="00916ADC">
        <w:rPr>
          <w:rFonts w:ascii="Times New Roman" w:eastAsia="Batang" w:hAnsi="Times New Roman"/>
          <w:szCs w:val="24"/>
        </w:rPr>
        <w:t>s in our graduate program</w:t>
      </w:r>
      <w:r w:rsidR="00740F8B">
        <w:rPr>
          <w:rFonts w:ascii="Times New Roman" w:eastAsia="Batang" w:hAnsi="Times New Roman"/>
          <w:szCs w:val="24"/>
        </w:rPr>
        <w:t>.  Here are some basic rules to follow</w:t>
      </w:r>
      <w:r>
        <w:rPr>
          <w:rFonts w:ascii="Times New Roman" w:eastAsia="Batang" w:hAnsi="Times New Roman"/>
          <w:szCs w:val="24"/>
        </w:rPr>
        <w:t>:</w:t>
      </w:r>
    </w:p>
    <w:p w:rsidR="003B4898" w:rsidRDefault="00067800" w:rsidP="000B2030">
      <w:pPr>
        <w:rPr>
          <w:rFonts w:ascii="Times New Roman" w:eastAsia="Batang" w:hAnsi="Times New Roman"/>
          <w:szCs w:val="24"/>
        </w:rPr>
      </w:pPr>
      <w:r>
        <w:rPr>
          <w:rFonts w:ascii="Times New Roman" w:hAnsi="Times New Roman"/>
          <w:szCs w:val="24"/>
        </w:rPr>
        <w:t>•</w:t>
      </w:r>
      <w:r>
        <w:rPr>
          <w:rFonts w:ascii="Times New Roman" w:hAnsi="Times New Roman"/>
          <w:szCs w:val="24"/>
        </w:rPr>
        <w:tab/>
      </w:r>
      <w:r w:rsidR="00AE4787">
        <w:rPr>
          <w:rFonts w:ascii="Times New Roman" w:eastAsia="Batang" w:hAnsi="Times New Roman"/>
          <w:szCs w:val="24"/>
        </w:rPr>
        <w:t>Attendance at every class meeting</w:t>
      </w:r>
      <w:r w:rsidR="000B2030" w:rsidRPr="00175F2F">
        <w:rPr>
          <w:rFonts w:ascii="Times New Roman" w:eastAsia="Batang" w:hAnsi="Times New Roman"/>
          <w:szCs w:val="24"/>
        </w:rPr>
        <w:t xml:space="preserve"> is </w:t>
      </w:r>
      <w:r w:rsidR="00AE4787">
        <w:rPr>
          <w:rFonts w:ascii="Times New Roman" w:eastAsia="Batang" w:hAnsi="Times New Roman"/>
          <w:szCs w:val="24"/>
        </w:rPr>
        <w:t xml:space="preserve">required.  This is </w:t>
      </w:r>
      <w:r w:rsidR="000B2030" w:rsidRPr="00175F2F">
        <w:rPr>
          <w:rFonts w:ascii="Times New Roman" w:eastAsia="Batang" w:hAnsi="Times New Roman"/>
          <w:szCs w:val="24"/>
        </w:rPr>
        <w:t xml:space="preserve">especially important with respect to seminars </w:t>
      </w:r>
      <w:r w:rsidR="000B2030">
        <w:rPr>
          <w:rFonts w:ascii="Times New Roman" w:eastAsia="Batang" w:hAnsi="Times New Roman"/>
          <w:szCs w:val="24"/>
        </w:rPr>
        <w:t>meeting</w:t>
      </w:r>
      <w:r w:rsidR="000B2030" w:rsidRPr="00175F2F">
        <w:rPr>
          <w:rFonts w:ascii="Times New Roman" w:eastAsia="Batang" w:hAnsi="Times New Roman"/>
          <w:szCs w:val="24"/>
        </w:rPr>
        <w:t xml:space="preserve"> </w:t>
      </w:r>
      <w:r w:rsidR="000B2030">
        <w:rPr>
          <w:rFonts w:ascii="Times New Roman" w:eastAsia="Batang" w:hAnsi="Times New Roman"/>
          <w:szCs w:val="24"/>
        </w:rPr>
        <w:t xml:space="preserve">only </w:t>
      </w:r>
      <w:r w:rsidR="000B2030" w:rsidRPr="00175F2F">
        <w:rPr>
          <w:rFonts w:ascii="Times New Roman" w:eastAsia="Batang" w:hAnsi="Times New Roman"/>
          <w:szCs w:val="24"/>
        </w:rPr>
        <w:t xml:space="preserve">once a week.  </w:t>
      </w:r>
      <w:r w:rsidR="000C5442">
        <w:rPr>
          <w:rFonts w:ascii="Times New Roman" w:eastAsia="Batang" w:hAnsi="Times New Roman"/>
          <w:szCs w:val="24"/>
        </w:rPr>
        <w:t xml:space="preserve">(For the official NMHU policy regarding Class Attendance, please see the </w:t>
      </w:r>
      <w:r w:rsidR="000C5442" w:rsidRPr="000C5442">
        <w:rPr>
          <w:rFonts w:ascii="Times New Roman" w:eastAsia="Batang" w:hAnsi="Times New Roman"/>
          <w:i/>
          <w:szCs w:val="24"/>
        </w:rPr>
        <w:t>Student Handbook</w:t>
      </w:r>
      <w:r w:rsidR="000C5442">
        <w:rPr>
          <w:rFonts w:ascii="Times New Roman" w:eastAsia="Batang" w:hAnsi="Times New Roman"/>
          <w:szCs w:val="24"/>
        </w:rPr>
        <w:t xml:space="preserve"> under this heading and the section following, “Class Attendance Policy.”)</w:t>
      </w:r>
    </w:p>
    <w:p w:rsidR="000B2030" w:rsidRDefault="00067800" w:rsidP="000B2030">
      <w:pPr>
        <w:rPr>
          <w:rFonts w:ascii="Times New Roman" w:eastAsia="Batang" w:hAnsi="Times New Roman"/>
          <w:szCs w:val="24"/>
        </w:rPr>
      </w:pPr>
      <w:r w:rsidRPr="00175F2F">
        <w:rPr>
          <w:rFonts w:ascii="Times New Roman" w:hAnsi="Times New Roman"/>
          <w:szCs w:val="24"/>
        </w:rPr>
        <w:t>•</w:t>
      </w:r>
      <w:r w:rsidRPr="00175F2F">
        <w:rPr>
          <w:rFonts w:ascii="Times New Roman" w:hAnsi="Times New Roman"/>
          <w:szCs w:val="24"/>
        </w:rPr>
        <w:tab/>
      </w:r>
      <w:r w:rsidR="000B2030" w:rsidRPr="00175F2F">
        <w:rPr>
          <w:rFonts w:ascii="Times New Roman" w:eastAsia="Batang" w:hAnsi="Times New Roman"/>
          <w:szCs w:val="24"/>
        </w:rPr>
        <w:t xml:space="preserve">Of course, emergencies occur.  When such happens, it is incumbent upon the student to notify the professor in a timely way (before class if possible, but certainly within </w:t>
      </w:r>
      <w:r w:rsidR="003F5172">
        <w:rPr>
          <w:rFonts w:ascii="Times New Roman" w:eastAsia="Batang" w:hAnsi="Times New Roman"/>
          <w:szCs w:val="24"/>
        </w:rPr>
        <w:t>twenty-four</w:t>
      </w:r>
      <w:r w:rsidR="000B2030" w:rsidRPr="00175F2F">
        <w:rPr>
          <w:rFonts w:ascii="Times New Roman" w:eastAsia="Batang" w:hAnsi="Times New Roman"/>
          <w:szCs w:val="24"/>
        </w:rPr>
        <w:t xml:space="preserve"> hours of the class meeting).  </w:t>
      </w:r>
      <w:r w:rsidR="000C5442">
        <w:rPr>
          <w:rFonts w:ascii="Times New Roman" w:eastAsia="Batang" w:hAnsi="Times New Roman"/>
          <w:szCs w:val="24"/>
        </w:rPr>
        <w:t xml:space="preserve">(For the official NMHU policy regarding absences, please see the </w:t>
      </w:r>
      <w:r w:rsidR="000C5442" w:rsidRPr="000C5442">
        <w:rPr>
          <w:rFonts w:ascii="Times New Roman" w:eastAsia="Batang" w:hAnsi="Times New Roman"/>
          <w:i/>
          <w:szCs w:val="24"/>
        </w:rPr>
        <w:t>Student Handbook</w:t>
      </w:r>
      <w:r w:rsidR="000C5442">
        <w:rPr>
          <w:rFonts w:ascii="Times New Roman" w:eastAsia="Batang" w:hAnsi="Times New Roman"/>
          <w:szCs w:val="24"/>
        </w:rPr>
        <w:t xml:space="preserve"> under the heading “Class Attendance Policy.”)</w:t>
      </w:r>
    </w:p>
    <w:p w:rsidR="00067800" w:rsidRDefault="00067800" w:rsidP="00067800">
      <w:pPr>
        <w:rPr>
          <w:rFonts w:ascii="Times New Roman" w:eastAsia="Batang" w:hAnsi="Times New Roman"/>
          <w:szCs w:val="24"/>
        </w:rPr>
      </w:pPr>
      <w:r w:rsidRPr="00175F2F">
        <w:rPr>
          <w:rFonts w:ascii="Times New Roman" w:hAnsi="Times New Roman"/>
          <w:szCs w:val="24"/>
        </w:rPr>
        <w:t>•</w:t>
      </w:r>
      <w:r w:rsidRPr="00175F2F">
        <w:rPr>
          <w:rFonts w:ascii="Times New Roman" w:hAnsi="Times New Roman"/>
          <w:szCs w:val="24"/>
        </w:rPr>
        <w:tab/>
      </w:r>
      <w:r w:rsidR="000B2030" w:rsidRPr="00175F2F">
        <w:rPr>
          <w:rFonts w:ascii="Times New Roman" w:eastAsia="Batang" w:hAnsi="Times New Roman"/>
          <w:szCs w:val="24"/>
        </w:rPr>
        <w:t>Please note that “day of” emergencies do not constitute a legitimate reason for not handing in</w:t>
      </w:r>
      <w:r w:rsidR="000B2030">
        <w:rPr>
          <w:rFonts w:ascii="Times New Roman" w:eastAsia="Batang" w:hAnsi="Times New Roman"/>
          <w:szCs w:val="24"/>
        </w:rPr>
        <w:t xml:space="preserve"> homework assigned for that day:  graduate students are not supposed to be doing their work at the last minute.</w:t>
      </w:r>
    </w:p>
    <w:p w:rsidR="000B2030" w:rsidRPr="00067800" w:rsidRDefault="00067800" w:rsidP="00067800">
      <w:pPr>
        <w:rPr>
          <w:rStyle w:val="HTMLTypewriter"/>
          <w:rFonts w:ascii="Times New Roman" w:eastAsia="Batang" w:hAnsi="Times New Roman" w:cs="Times New Roman"/>
          <w:sz w:val="24"/>
          <w:szCs w:val="24"/>
        </w:rPr>
      </w:pPr>
      <w:r w:rsidRPr="00175F2F">
        <w:rPr>
          <w:rFonts w:ascii="Times New Roman" w:hAnsi="Times New Roman"/>
          <w:szCs w:val="24"/>
        </w:rPr>
        <w:t>•</w:t>
      </w:r>
      <w:r w:rsidRPr="00175F2F">
        <w:rPr>
          <w:rFonts w:ascii="Times New Roman" w:hAnsi="Times New Roman"/>
          <w:szCs w:val="24"/>
        </w:rPr>
        <w:tab/>
      </w:r>
      <w:r w:rsidR="000B2030" w:rsidRPr="004A05EF">
        <w:rPr>
          <w:rFonts w:ascii="Times New Roman" w:eastAsia="Batang" w:hAnsi="Times New Roman"/>
        </w:rPr>
        <w:t>S</w:t>
      </w:r>
      <w:r w:rsidR="000B2030" w:rsidRPr="004A05EF">
        <w:rPr>
          <w:rStyle w:val="HTMLTypewriter"/>
          <w:rFonts w:ascii="Times New Roman" w:hAnsi="Times New Roman"/>
          <w:color w:val="000000"/>
          <w:sz w:val="24"/>
          <w:szCs w:val="24"/>
        </w:rPr>
        <w:t xml:space="preserve">tudents </w:t>
      </w:r>
      <w:r w:rsidR="000B2030">
        <w:rPr>
          <w:rStyle w:val="HTMLTypewriter"/>
          <w:rFonts w:ascii="Times New Roman" w:hAnsi="Times New Roman"/>
          <w:color w:val="000000"/>
          <w:sz w:val="24"/>
          <w:szCs w:val="24"/>
        </w:rPr>
        <w:t>must</w:t>
      </w:r>
      <w:r w:rsidR="000B2030" w:rsidRPr="004A05EF">
        <w:rPr>
          <w:rStyle w:val="HTMLTypewriter"/>
          <w:rFonts w:ascii="Times New Roman" w:hAnsi="Times New Roman"/>
          <w:color w:val="000000"/>
          <w:sz w:val="24"/>
          <w:szCs w:val="24"/>
        </w:rPr>
        <w:t xml:space="preserve"> arrive to class on time, i.e., no later than a minute before the second hand strikes the appropriate hour or half hour</w:t>
      </w:r>
      <w:r w:rsidR="00D8712E">
        <w:rPr>
          <w:rStyle w:val="HTMLTypewriter"/>
          <w:rFonts w:ascii="Times New Roman" w:hAnsi="Times New Roman"/>
          <w:color w:val="000000"/>
          <w:sz w:val="24"/>
          <w:szCs w:val="24"/>
        </w:rPr>
        <w:t xml:space="preserve"> so that the student is completely ready at class time, with all needed materials out and open</w:t>
      </w:r>
      <w:r w:rsidR="000B2030" w:rsidRPr="004A05EF">
        <w:rPr>
          <w:rStyle w:val="HTMLTypewriter"/>
          <w:rFonts w:ascii="Times New Roman" w:hAnsi="Times New Roman"/>
          <w:color w:val="000000"/>
          <w:sz w:val="24"/>
          <w:szCs w:val="24"/>
        </w:rPr>
        <w:t xml:space="preserve">.  Showing up late interrupts class proceedings and constitutes an act of </w:t>
      </w:r>
      <w:r w:rsidR="003B4898">
        <w:rPr>
          <w:rStyle w:val="HTMLTypewriter"/>
          <w:rFonts w:ascii="Times New Roman" w:hAnsi="Times New Roman"/>
          <w:color w:val="000000"/>
          <w:sz w:val="24"/>
          <w:szCs w:val="24"/>
        </w:rPr>
        <w:t>disrespect</w:t>
      </w:r>
      <w:r w:rsidR="000B2030" w:rsidRPr="004A05EF">
        <w:rPr>
          <w:rStyle w:val="HTMLTypewriter"/>
          <w:rFonts w:ascii="Times New Roman" w:hAnsi="Times New Roman"/>
          <w:color w:val="000000"/>
          <w:sz w:val="24"/>
          <w:szCs w:val="24"/>
        </w:rPr>
        <w:t xml:space="preserve"> towards your fellow classmates and professor.  Repeated instances of tardiness will necessarily affect a student’s final grade.</w:t>
      </w:r>
    </w:p>
    <w:p w:rsidR="00D8712E" w:rsidRPr="004A05EF" w:rsidRDefault="00067800" w:rsidP="000B2030">
      <w:pPr>
        <w:pStyle w:val="HTMLPreformatted"/>
        <w:spacing w:line="288" w:lineRule="atLeast"/>
        <w:rPr>
          <w:rStyle w:val="HTMLTypewriter"/>
          <w:rFonts w:ascii="Times New Roman" w:hAnsi="Times New Roman" w:cs="Times New Roman"/>
          <w:color w:val="000000"/>
          <w:sz w:val="24"/>
          <w:szCs w:val="24"/>
        </w:rPr>
      </w:pPr>
      <w:r w:rsidRPr="00175F2F">
        <w:rPr>
          <w:rFonts w:ascii="Times New Roman" w:hAnsi="Times New Roman"/>
        </w:rPr>
        <w:t>•</w:t>
      </w:r>
      <w:r w:rsidRPr="00175F2F">
        <w:rPr>
          <w:rFonts w:ascii="Times New Roman" w:hAnsi="Times New Roman"/>
        </w:rPr>
        <w:tab/>
      </w:r>
      <w:r w:rsidR="00D8712E">
        <w:rPr>
          <w:rStyle w:val="HTMLTypewriter"/>
          <w:rFonts w:ascii="Times New Roman" w:hAnsi="Times New Roman"/>
          <w:color w:val="000000"/>
          <w:sz w:val="24"/>
          <w:szCs w:val="24"/>
        </w:rPr>
        <w:t xml:space="preserve">Professors arrive to class several minutes before class begins.  </w:t>
      </w:r>
      <w:r w:rsidR="004239C2">
        <w:rPr>
          <w:rStyle w:val="HTMLTypewriter"/>
          <w:rFonts w:ascii="Times New Roman" w:hAnsi="Times New Roman"/>
          <w:color w:val="000000"/>
          <w:sz w:val="24"/>
          <w:szCs w:val="24"/>
        </w:rPr>
        <w:t>Typically some setting up is required (e.g., writing terms on the board or starting the computer); this is also a time when the professor is thinking</w:t>
      </w:r>
      <w:r w:rsidR="003B4898">
        <w:rPr>
          <w:rStyle w:val="HTMLTypewriter"/>
          <w:rFonts w:ascii="Times New Roman" w:hAnsi="Times New Roman"/>
          <w:color w:val="000000"/>
          <w:sz w:val="24"/>
          <w:szCs w:val="24"/>
        </w:rPr>
        <w:t xml:space="preserve"> ahead</w:t>
      </w:r>
      <w:r w:rsidR="004239C2">
        <w:rPr>
          <w:rStyle w:val="HTMLTypewriter"/>
          <w:rFonts w:ascii="Times New Roman" w:hAnsi="Times New Roman"/>
          <w:color w:val="000000"/>
          <w:sz w:val="24"/>
          <w:szCs w:val="24"/>
        </w:rPr>
        <w:t xml:space="preserve"> to </w:t>
      </w:r>
      <w:r w:rsidR="003B4898">
        <w:rPr>
          <w:rStyle w:val="HTMLTypewriter"/>
          <w:rFonts w:ascii="Times New Roman" w:hAnsi="Times New Roman"/>
          <w:color w:val="000000"/>
          <w:sz w:val="24"/>
          <w:szCs w:val="24"/>
        </w:rPr>
        <w:t>the class about to be taught.  All q</w:t>
      </w:r>
      <w:r w:rsidR="004239C2">
        <w:rPr>
          <w:rStyle w:val="HTMLTypewriter"/>
          <w:rFonts w:ascii="Times New Roman" w:hAnsi="Times New Roman"/>
          <w:color w:val="000000"/>
          <w:sz w:val="24"/>
          <w:szCs w:val="24"/>
        </w:rPr>
        <w:t xml:space="preserve">uestions and comments, </w:t>
      </w:r>
      <w:r w:rsidR="003B4898">
        <w:rPr>
          <w:rStyle w:val="HTMLTypewriter"/>
          <w:rFonts w:ascii="Times New Roman" w:hAnsi="Times New Roman"/>
          <w:color w:val="000000"/>
          <w:sz w:val="24"/>
          <w:szCs w:val="24"/>
        </w:rPr>
        <w:t>unless directly relevant to the class meeting that is about to begin</w:t>
      </w:r>
      <w:r w:rsidR="004239C2">
        <w:rPr>
          <w:rStyle w:val="HTMLTypewriter"/>
          <w:rFonts w:ascii="Times New Roman" w:hAnsi="Times New Roman"/>
          <w:color w:val="000000"/>
          <w:sz w:val="24"/>
          <w:szCs w:val="24"/>
        </w:rPr>
        <w:t>, should be saved for the end of the class meeting or some other occasion.</w:t>
      </w:r>
    </w:p>
    <w:p w:rsidR="003B4898" w:rsidRDefault="00067800" w:rsidP="000B2030">
      <w:pPr>
        <w:rPr>
          <w:rFonts w:ascii="Times New Roman" w:eastAsia="Batang" w:hAnsi="Times New Roman"/>
          <w:szCs w:val="24"/>
        </w:rPr>
      </w:pPr>
      <w:r w:rsidRPr="00175F2F">
        <w:rPr>
          <w:rFonts w:ascii="Times New Roman" w:hAnsi="Times New Roman"/>
          <w:szCs w:val="24"/>
        </w:rPr>
        <w:t>•</w:t>
      </w:r>
      <w:r w:rsidRPr="00175F2F">
        <w:rPr>
          <w:rFonts w:ascii="Times New Roman" w:hAnsi="Times New Roman"/>
          <w:szCs w:val="24"/>
        </w:rPr>
        <w:tab/>
      </w:r>
      <w:r w:rsidR="00CC26CD">
        <w:rPr>
          <w:rFonts w:ascii="Times New Roman" w:eastAsia="Batang" w:hAnsi="Times New Roman"/>
          <w:szCs w:val="24"/>
        </w:rPr>
        <w:t xml:space="preserve">Students should </w:t>
      </w:r>
      <w:r w:rsidR="003B4898">
        <w:rPr>
          <w:rFonts w:ascii="Times New Roman" w:eastAsia="Batang" w:hAnsi="Times New Roman"/>
          <w:szCs w:val="24"/>
        </w:rPr>
        <w:t>never</w:t>
      </w:r>
      <w:r w:rsidR="00CC26CD">
        <w:rPr>
          <w:rFonts w:ascii="Times New Roman" w:eastAsia="Batang" w:hAnsi="Times New Roman"/>
          <w:szCs w:val="24"/>
        </w:rPr>
        <w:t xml:space="preserve"> ask personal questions </w:t>
      </w:r>
      <w:r w:rsidR="003B4898">
        <w:rPr>
          <w:rFonts w:ascii="Times New Roman" w:eastAsia="Batang" w:hAnsi="Times New Roman"/>
          <w:szCs w:val="24"/>
        </w:rPr>
        <w:t xml:space="preserve">of a professor in a classroom setting </w:t>
      </w:r>
      <w:r w:rsidR="00CC26CD">
        <w:rPr>
          <w:rFonts w:ascii="Times New Roman" w:eastAsia="Batang" w:hAnsi="Times New Roman"/>
          <w:szCs w:val="24"/>
        </w:rPr>
        <w:t>or bring up personal issues</w:t>
      </w:r>
      <w:r w:rsidR="003B4898">
        <w:rPr>
          <w:rFonts w:ascii="Times New Roman" w:eastAsia="Batang" w:hAnsi="Times New Roman"/>
          <w:szCs w:val="24"/>
        </w:rPr>
        <w:t xml:space="preserve"> with the professor</w:t>
      </w:r>
      <w:r w:rsidR="00CC26CD">
        <w:rPr>
          <w:rFonts w:ascii="Times New Roman" w:eastAsia="Batang" w:hAnsi="Times New Roman"/>
          <w:szCs w:val="24"/>
        </w:rPr>
        <w:t xml:space="preserve"> </w:t>
      </w:r>
      <w:r w:rsidR="003B4898">
        <w:rPr>
          <w:rFonts w:ascii="Times New Roman" w:eastAsia="Batang" w:hAnsi="Times New Roman"/>
          <w:szCs w:val="24"/>
        </w:rPr>
        <w:t>in the classroom.</w:t>
      </w:r>
    </w:p>
    <w:p w:rsidR="003B4898" w:rsidRDefault="00067800" w:rsidP="000B2030">
      <w:pPr>
        <w:rPr>
          <w:rFonts w:ascii="Times New Roman" w:eastAsia="Batang" w:hAnsi="Times New Roman"/>
          <w:szCs w:val="24"/>
        </w:rPr>
      </w:pPr>
      <w:r w:rsidRPr="00175F2F">
        <w:rPr>
          <w:rFonts w:ascii="Times New Roman" w:hAnsi="Times New Roman"/>
          <w:szCs w:val="24"/>
        </w:rPr>
        <w:t>•</w:t>
      </w:r>
      <w:r w:rsidRPr="00175F2F">
        <w:rPr>
          <w:rFonts w:ascii="Times New Roman" w:hAnsi="Times New Roman"/>
          <w:szCs w:val="24"/>
        </w:rPr>
        <w:tab/>
      </w:r>
      <w:r w:rsidR="003B4898">
        <w:rPr>
          <w:rFonts w:ascii="Times New Roman" w:eastAsia="Batang" w:hAnsi="Times New Roman"/>
          <w:szCs w:val="24"/>
        </w:rPr>
        <w:t>Cell phones must be turned off and put away.  “Put away” does not mean sitting on the table but rather stowed in a purse, pocket, or book bag.  Professors should not have to remind students about this.</w:t>
      </w:r>
      <w:r w:rsidR="000C5442">
        <w:rPr>
          <w:rFonts w:ascii="Times New Roman" w:eastAsia="Batang" w:hAnsi="Times New Roman"/>
          <w:szCs w:val="24"/>
        </w:rPr>
        <w:t xml:space="preserve">  (For the official NMHU policy regarding cell phones, please see the </w:t>
      </w:r>
      <w:r w:rsidR="000C5442" w:rsidRPr="000C5442">
        <w:rPr>
          <w:rFonts w:ascii="Times New Roman" w:eastAsia="Batang" w:hAnsi="Times New Roman"/>
          <w:i/>
          <w:szCs w:val="24"/>
        </w:rPr>
        <w:t>Student Handbook</w:t>
      </w:r>
      <w:r w:rsidR="000C5442">
        <w:rPr>
          <w:rFonts w:ascii="Times New Roman" w:eastAsia="Batang" w:hAnsi="Times New Roman"/>
          <w:szCs w:val="24"/>
        </w:rPr>
        <w:t xml:space="preserve"> under the heading “NMHU Student Code of Conduct.”)</w:t>
      </w:r>
    </w:p>
    <w:p w:rsidR="00CC26CD" w:rsidRDefault="00067800" w:rsidP="000B2030">
      <w:pPr>
        <w:rPr>
          <w:rFonts w:ascii="Times New Roman" w:eastAsia="Batang" w:hAnsi="Times New Roman"/>
          <w:szCs w:val="24"/>
        </w:rPr>
      </w:pPr>
      <w:r w:rsidRPr="00175F2F">
        <w:rPr>
          <w:rFonts w:ascii="Times New Roman" w:hAnsi="Times New Roman"/>
          <w:szCs w:val="24"/>
        </w:rPr>
        <w:t>•</w:t>
      </w:r>
      <w:r w:rsidRPr="00175F2F">
        <w:rPr>
          <w:rFonts w:ascii="Times New Roman" w:hAnsi="Times New Roman"/>
          <w:szCs w:val="24"/>
        </w:rPr>
        <w:tab/>
      </w:r>
      <w:r w:rsidR="00CC26CD">
        <w:rPr>
          <w:rFonts w:ascii="Times New Roman" w:eastAsia="Batang" w:hAnsi="Times New Roman"/>
          <w:szCs w:val="24"/>
        </w:rPr>
        <w:t xml:space="preserve">When class begins at the </w:t>
      </w:r>
      <w:r w:rsidR="00F60EEF">
        <w:rPr>
          <w:rFonts w:ascii="Times New Roman" w:eastAsia="Batang" w:hAnsi="Times New Roman"/>
          <w:szCs w:val="24"/>
        </w:rPr>
        <w:t xml:space="preserve">regularly </w:t>
      </w:r>
      <w:r w:rsidR="00CC26CD">
        <w:rPr>
          <w:rFonts w:ascii="Times New Roman" w:eastAsia="Batang" w:hAnsi="Times New Roman"/>
          <w:szCs w:val="24"/>
        </w:rPr>
        <w:t xml:space="preserve">scheduled time, students should </w:t>
      </w:r>
      <w:r w:rsidR="00740F8B">
        <w:rPr>
          <w:rFonts w:ascii="Times New Roman" w:eastAsia="Batang" w:hAnsi="Times New Roman"/>
          <w:szCs w:val="24"/>
        </w:rPr>
        <w:t xml:space="preserve">immediately </w:t>
      </w:r>
      <w:r w:rsidR="00CC26CD">
        <w:rPr>
          <w:rFonts w:ascii="Times New Roman" w:eastAsia="Batang" w:hAnsi="Times New Roman"/>
          <w:szCs w:val="24"/>
        </w:rPr>
        <w:t xml:space="preserve">stop talking and be ready for things to begin.  </w:t>
      </w:r>
    </w:p>
    <w:p w:rsidR="00F60EEF" w:rsidRPr="00175F2F" w:rsidRDefault="00067800" w:rsidP="000B2030">
      <w:pPr>
        <w:rPr>
          <w:rFonts w:ascii="Times New Roman" w:eastAsia="Batang" w:hAnsi="Times New Roman"/>
          <w:szCs w:val="24"/>
        </w:rPr>
      </w:pPr>
      <w:r w:rsidRPr="00175F2F">
        <w:rPr>
          <w:rFonts w:ascii="Times New Roman" w:hAnsi="Times New Roman"/>
          <w:szCs w:val="24"/>
        </w:rPr>
        <w:t>•</w:t>
      </w:r>
      <w:r w:rsidRPr="00175F2F">
        <w:rPr>
          <w:rFonts w:ascii="Times New Roman" w:hAnsi="Times New Roman"/>
          <w:szCs w:val="24"/>
        </w:rPr>
        <w:tab/>
      </w:r>
      <w:r w:rsidR="00F60EEF">
        <w:rPr>
          <w:rFonts w:ascii="Times New Roman" w:eastAsia="Batang" w:hAnsi="Times New Roman"/>
          <w:szCs w:val="24"/>
        </w:rPr>
        <w:t>When a professor hits the “Play” button for a film to be screened in class, students</w:t>
      </w:r>
      <w:r w:rsidR="0051642C">
        <w:rPr>
          <w:rFonts w:ascii="Times New Roman" w:eastAsia="Batang" w:hAnsi="Times New Roman"/>
          <w:szCs w:val="24"/>
        </w:rPr>
        <w:t xml:space="preserve"> should be quiet and attentive</w:t>
      </w:r>
      <w:r w:rsidR="00F60EEF">
        <w:rPr>
          <w:rFonts w:ascii="Times New Roman" w:eastAsia="Batang" w:hAnsi="Times New Roman"/>
          <w:szCs w:val="24"/>
        </w:rPr>
        <w:t>:  in a movie theater</w:t>
      </w:r>
      <w:r w:rsidR="00740F8B">
        <w:rPr>
          <w:rFonts w:ascii="Times New Roman" w:eastAsia="Batang" w:hAnsi="Times New Roman"/>
          <w:szCs w:val="24"/>
        </w:rPr>
        <w:t>,</w:t>
      </w:r>
      <w:r w:rsidR="00F60EEF">
        <w:rPr>
          <w:rFonts w:ascii="Times New Roman" w:eastAsia="Batang" w:hAnsi="Times New Roman"/>
          <w:szCs w:val="24"/>
        </w:rPr>
        <w:t xml:space="preserve"> talking once the show starts </w:t>
      </w:r>
      <w:r w:rsidR="00740F8B">
        <w:rPr>
          <w:rFonts w:ascii="Times New Roman" w:eastAsia="Batang" w:hAnsi="Times New Roman"/>
          <w:szCs w:val="24"/>
        </w:rPr>
        <w:t>is inappropriate;</w:t>
      </w:r>
      <w:r w:rsidR="00F60EEF">
        <w:rPr>
          <w:rFonts w:ascii="Times New Roman" w:eastAsia="Batang" w:hAnsi="Times New Roman"/>
          <w:szCs w:val="24"/>
        </w:rPr>
        <w:t xml:space="preserve"> in a classroom</w:t>
      </w:r>
      <w:r w:rsidR="00740F8B">
        <w:rPr>
          <w:rFonts w:ascii="Times New Roman" w:eastAsia="Batang" w:hAnsi="Times New Roman"/>
          <w:szCs w:val="24"/>
        </w:rPr>
        <w:t>,</w:t>
      </w:r>
      <w:r w:rsidR="00F60EEF">
        <w:rPr>
          <w:rFonts w:ascii="Times New Roman" w:eastAsia="Batang" w:hAnsi="Times New Roman"/>
          <w:szCs w:val="24"/>
        </w:rPr>
        <w:t xml:space="preserve"> it is unacceptable.</w:t>
      </w:r>
    </w:p>
    <w:p w:rsidR="0082597A" w:rsidRDefault="0082597A"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Cs w:val="24"/>
        </w:rPr>
      </w:pPr>
    </w:p>
    <w:p w:rsidR="008401B2" w:rsidRDefault="008401B2"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Cs w:val="24"/>
        </w:rPr>
      </w:pPr>
    </w:p>
    <w:p w:rsidR="00B7630D" w:rsidRDefault="00B7630D"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Cs w:val="24"/>
        </w:rPr>
      </w:pPr>
    </w:p>
    <w:p w:rsidR="008716BD" w:rsidRPr="003A5354" w:rsidRDefault="008716BD" w:rsidP="008716BD">
      <w:pPr>
        <w:rPr>
          <w:rFonts w:ascii="Times New Roman" w:hAnsi="Times New Roman"/>
          <w:b/>
          <w:color w:val="000000" w:themeColor="text1"/>
          <w:szCs w:val="24"/>
        </w:rPr>
      </w:pPr>
      <w:r w:rsidRPr="003A5354">
        <w:rPr>
          <w:rFonts w:ascii="Times New Roman" w:hAnsi="Times New Roman"/>
          <w:b/>
          <w:color w:val="000000" w:themeColor="text1"/>
          <w:szCs w:val="24"/>
        </w:rPr>
        <w:t>Double Counting Undergraduate and Graduate Credits</w:t>
      </w:r>
    </w:p>
    <w:p w:rsidR="008716BD" w:rsidRPr="003A5354" w:rsidRDefault="008716BD" w:rsidP="008716BD">
      <w:pPr>
        <w:rPr>
          <w:rFonts w:ascii="Times New Roman" w:hAnsi="Times New Roman"/>
          <w:iCs/>
          <w:color w:val="000000" w:themeColor="text1"/>
          <w:szCs w:val="24"/>
          <w:shd w:val="clear" w:color="auto" w:fill="FFFFFF"/>
        </w:rPr>
      </w:pPr>
      <w:r w:rsidRPr="003A5354">
        <w:rPr>
          <w:rFonts w:ascii="Times New Roman" w:hAnsi="Times New Roman"/>
          <w:color w:val="000000" w:themeColor="text1"/>
          <w:szCs w:val="24"/>
        </w:rPr>
        <w:t>Per university policy, a</w:t>
      </w:r>
      <w:r w:rsidRPr="003A5354">
        <w:rPr>
          <w:rFonts w:ascii="Times New Roman" w:hAnsi="Times New Roman"/>
          <w:iCs/>
          <w:color w:val="000000" w:themeColor="text1"/>
          <w:szCs w:val="24"/>
          <w:shd w:val="clear" w:color="auto" w:fill="FFFFFF"/>
        </w:rPr>
        <w:t xml:space="preserve">cademic departments may allow well-prepared, advanced students at the undergraduate level to substitute up to 12 credits of graduate courses for required or elective courses in an undergraduate degree program and then subsequently count those same courses as fulfilling graduate requirements in a related graduate program.  For undergraduate students in the Department of History &amp; Political Science, </w:t>
      </w:r>
      <w:r w:rsidRPr="003A5354">
        <w:rPr>
          <w:rFonts w:ascii="Times New Roman" w:hAnsi="Times New Roman"/>
          <w:bCs/>
          <w:color w:val="000000" w:themeColor="text1"/>
          <w:szCs w:val="24"/>
          <w:bdr w:val="none" w:sz="0" w:space="0" w:color="auto" w:frame="1"/>
          <w:shd w:val="clear" w:color="auto" w:fill="FFFFFF"/>
        </w:rPr>
        <w:t xml:space="preserve">an overall GPA of 3.25 and a departmental GPA of 3.5 are required.  </w:t>
      </w:r>
      <w:r>
        <w:rPr>
          <w:rFonts w:ascii="Times New Roman" w:hAnsi="Times New Roman"/>
          <w:color w:val="000000" w:themeColor="text1"/>
          <w:szCs w:val="24"/>
        </w:rPr>
        <w:t>Students who meet this requirement</w:t>
      </w:r>
      <w:r w:rsidRPr="003A5354">
        <w:rPr>
          <w:rFonts w:ascii="Times New Roman" w:hAnsi="Times New Roman"/>
          <w:color w:val="000000" w:themeColor="text1"/>
          <w:szCs w:val="24"/>
        </w:rPr>
        <w:t xml:space="preserve"> can take up to 12 credits at the graduate level and have them double counted.</w:t>
      </w:r>
      <w:r>
        <w:rPr>
          <w:rFonts w:ascii="Times New Roman" w:hAnsi="Times New Roman"/>
          <w:color w:val="000000" w:themeColor="text1"/>
          <w:szCs w:val="24"/>
        </w:rPr>
        <w:t xml:space="preserve">  </w:t>
      </w:r>
      <w:r w:rsidRPr="003A5354">
        <w:rPr>
          <w:rFonts w:ascii="Times New Roman" w:hAnsi="Times New Roman"/>
          <w:color w:val="000000" w:themeColor="text1"/>
          <w:szCs w:val="24"/>
        </w:rPr>
        <w:t xml:space="preserve">This option is only available to students with </w:t>
      </w:r>
      <w:proofErr w:type="gramStart"/>
      <w:r w:rsidRPr="003A5354">
        <w:rPr>
          <w:rFonts w:ascii="Times New Roman" w:hAnsi="Times New Roman"/>
          <w:color w:val="000000" w:themeColor="text1"/>
          <w:szCs w:val="24"/>
        </w:rPr>
        <w:t>Senior</w:t>
      </w:r>
      <w:proofErr w:type="gramEnd"/>
      <w:r w:rsidRPr="003A5354">
        <w:rPr>
          <w:rFonts w:ascii="Times New Roman" w:hAnsi="Times New Roman"/>
          <w:color w:val="000000" w:themeColor="text1"/>
          <w:szCs w:val="24"/>
        </w:rPr>
        <w:t xml:space="preserve"> status or to Juniors in the second semester of their program.  </w:t>
      </w:r>
    </w:p>
    <w:p w:rsidR="008716BD" w:rsidRDefault="008716BD"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Cs w:val="24"/>
        </w:rPr>
      </w:pPr>
    </w:p>
    <w:p w:rsidR="004B2512" w:rsidRPr="00175F2F" w:rsidRDefault="004B2512"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b/>
          <w:color w:val="000000"/>
          <w:szCs w:val="24"/>
        </w:rPr>
      </w:pPr>
      <w:r w:rsidRPr="00175F2F">
        <w:rPr>
          <w:rFonts w:ascii="Times New Roman" w:hAnsi="Times New Roman"/>
          <w:b/>
          <w:color w:val="000000"/>
          <w:szCs w:val="24"/>
        </w:rPr>
        <w:t>Incompletes</w:t>
      </w:r>
    </w:p>
    <w:p w:rsidR="004B2512" w:rsidRPr="00334FEE" w:rsidRDefault="004B2512" w:rsidP="004B2512">
      <w:pPr>
        <w:rPr>
          <w:rFonts w:ascii="Times New Roman" w:eastAsia="Batang" w:hAnsi="Times New Roman"/>
          <w:szCs w:val="24"/>
        </w:rPr>
      </w:pPr>
      <w:r>
        <w:rPr>
          <w:rFonts w:ascii="Times New Roman" w:eastAsia="Batang" w:hAnsi="Times New Roman"/>
          <w:szCs w:val="24"/>
        </w:rPr>
        <w:t>Incompletes are only granted on an exceptional basis when and only when circumstances beyond the student’s control prevent completion of course requirements within the es</w:t>
      </w:r>
      <w:r w:rsidR="00B13C76">
        <w:rPr>
          <w:rFonts w:ascii="Times New Roman" w:eastAsia="Batang" w:hAnsi="Times New Roman"/>
          <w:szCs w:val="24"/>
        </w:rPr>
        <w:t>tablished time-frame, such as a serious</w:t>
      </w:r>
      <w:r>
        <w:rPr>
          <w:rFonts w:ascii="Times New Roman" w:eastAsia="Batang" w:hAnsi="Times New Roman"/>
          <w:szCs w:val="24"/>
        </w:rPr>
        <w:t xml:space="preserve"> illness or a family emergency.  The amount of work that the student has not completed can also not exceed 50% of the amount of assigned work for the course as described in the syllabus except in those cases when the term paper counts for </w:t>
      </w:r>
      <w:r w:rsidR="009C5B90">
        <w:rPr>
          <w:rFonts w:ascii="Times New Roman" w:eastAsia="Batang" w:hAnsi="Times New Roman"/>
          <w:szCs w:val="24"/>
        </w:rPr>
        <w:t xml:space="preserve">more than 50% </w:t>
      </w:r>
      <w:r>
        <w:rPr>
          <w:rFonts w:ascii="Times New Roman" w:eastAsia="Batang" w:hAnsi="Times New Roman"/>
          <w:szCs w:val="24"/>
        </w:rPr>
        <w:t>of the final grade.  The decision to assign an Incomplete is entirely the professor</w:t>
      </w:r>
      <w:r w:rsidR="00202000">
        <w:rPr>
          <w:rFonts w:ascii="Times New Roman" w:eastAsia="Batang" w:hAnsi="Times New Roman"/>
          <w:szCs w:val="24"/>
        </w:rPr>
        <w:t>’s, but it can</w:t>
      </w:r>
      <w:r>
        <w:rPr>
          <w:rFonts w:ascii="Times New Roman" w:eastAsia="Batang" w:hAnsi="Times New Roman"/>
          <w:szCs w:val="24"/>
        </w:rPr>
        <w:t>not be willful or arbitrary and must adhere without exception to the guidelines detailed in the preceding two sentences.  The amount of extra time allotted to the stude</w:t>
      </w:r>
      <w:r w:rsidR="00202000">
        <w:rPr>
          <w:rFonts w:ascii="Times New Roman" w:eastAsia="Batang" w:hAnsi="Times New Roman"/>
          <w:szCs w:val="24"/>
        </w:rPr>
        <w:t>nt to finish the Incomplete can</w:t>
      </w:r>
      <w:r>
        <w:rPr>
          <w:rFonts w:ascii="Times New Roman" w:eastAsia="Batang" w:hAnsi="Times New Roman"/>
          <w:szCs w:val="24"/>
        </w:rPr>
        <w:t xml:space="preserve">not exceed one year, but can be as little as </w:t>
      </w:r>
      <w:r w:rsidR="00725D65">
        <w:rPr>
          <w:rFonts w:ascii="Times New Roman" w:eastAsia="Batang" w:hAnsi="Times New Roman"/>
          <w:szCs w:val="24"/>
        </w:rPr>
        <w:t>several days</w:t>
      </w:r>
      <w:r>
        <w:rPr>
          <w:rFonts w:ascii="Times New Roman" w:eastAsia="Batang" w:hAnsi="Times New Roman"/>
          <w:szCs w:val="24"/>
        </w:rPr>
        <w:t>.</w:t>
      </w:r>
      <w:r w:rsidR="0051642C">
        <w:rPr>
          <w:rFonts w:ascii="Times New Roman" w:eastAsia="Batang" w:hAnsi="Times New Roman"/>
          <w:szCs w:val="24"/>
        </w:rPr>
        <w:t xml:space="preserve">  Please be aware that after a year an Incomplete automatically reverts to a grade of F.</w:t>
      </w:r>
    </w:p>
    <w:p w:rsidR="004B2512" w:rsidRPr="00175F2F" w:rsidRDefault="004B2512" w:rsidP="004B2512">
      <w:pPr>
        <w:rPr>
          <w:rFonts w:ascii="Times New Roman" w:eastAsia="Batang" w:hAnsi="Times New Roman"/>
          <w:b/>
          <w:szCs w:val="24"/>
        </w:rPr>
      </w:pPr>
    </w:p>
    <w:p w:rsidR="004B2512" w:rsidRDefault="004B2512" w:rsidP="004B2512">
      <w:pPr>
        <w:rPr>
          <w:rFonts w:ascii="Times New Roman" w:eastAsia="Batang" w:hAnsi="Times New Roman"/>
          <w:b/>
          <w:szCs w:val="24"/>
        </w:rPr>
      </w:pPr>
    </w:p>
    <w:p w:rsidR="000B2030" w:rsidRDefault="000B2030" w:rsidP="004B2512">
      <w:pPr>
        <w:rPr>
          <w:rFonts w:ascii="Times New Roman" w:eastAsia="Batang" w:hAnsi="Times New Roman"/>
          <w:b/>
          <w:szCs w:val="24"/>
        </w:rPr>
      </w:pPr>
      <w:r>
        <w:rPr>
          <w:rFonts w:ascii="Times New Roman" w:eastAsia="Batang" w:hAnsi="Times New Roman"/>
          <w:b/>
          <w:szCs w:val="24"/>
        </w:rPr>
        <w:t>Timely Completion of the Program</w:t>
      </w:r>
    </w:p>
    <w:p w:rsidR="000B2030" w:rsidRDefault="008637D2" w:rsidP="004B2512">
      <w:pPr>
        <w:rPr>
          <w:rFonts w:ascii="Times New Roman" w:eastAsia="Batang" w:hAnsi="Times New Roman"/>
          <w:b/>
          <w:szCs w:val="24"/>
        </w:rPr>
      </w:pPr>
      <w:r>
        <w:rPr>
          <w:rFonts w:ascii="Times New Roman" w:eastAsia="Batang" w:hAnsi="Times New Roman"/>
          <w:szCs w:val="24"/>
        </w:rPr>
        <w:t>While some departments have currency requirements for coursework or time limitations for completing the program, the Department of History &amp; Political Science does not.  Nevertheless</w:t>
      </w:r>
      <w:r w:rsidR="000B2030">
        <w:rPr>
          <w:rFonts w:ascii="Times New Roman" w:eastAsia="Batang" w:hAnsi="Times New Roman"/>
          <w:szCs w:val="24"/>
        </w:rPr>
        <w:t>, we do encourage students to move forward with program responsibilities in as timely a way as possible.  The graduate program is designed to be completed in two years’ time.  We realize, however, that outside responsibilities might prevent a student from taking a full load of courses each semester (9 credits), which will necessarily slow down the student’s rate of progress.</w:t>
      </w:r>
    </w:p>
    <w:p w:rsidR="004B2512" w:rsidRPr="00175F2F" w:rsidRDefault="004B2512"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p>
    <w:p w:rsidR="004B2512" w:rsidRPr="00175F2F" w:rsidRDefault="008637D2" w:rsidP="004B2512">
      <w:pPr>
        <w:rPr>
          <w:rFonts w:ascii="Times New Roman" w:eastAsia="Batang" w:hAnsi="Times New Roman"/>
          <w:b/>
          <w:szCs w:val="24"/>
        </w:rPr>
      </w:pPr>
      <w:r>
        <w:rPr>
          <w:rFonts w:ascii="Times New Roman" w:eastAsia="Batang" w:hAnsi="Times New Roman"/>
          <w:b/>
          <w:szCs w:val="24"/>
        </w:rPr>
        <w:t xml:space="preserve">Academic Performance &amp; </w:t>
      </w:r>
      <w:r w:rsidR="004B2512" w:rsidRPr="00175F2F">
        <w:rPr>
          <w:rFonts w:ascii="Times New Roman" w:eastAsia="Batang" w:hAnsi="Times New Roman"/>
          <w:b/>
          <w:szCs w:val="24"/>
        </w:rPr>
        <w:t>Minimum Grade-Point Average</w:t>
      </w:r>
    </w:p>
    <w:p w:rsidR="005C4E50" w:rsidRDefault="005C4E50" w:rsidP="005C4E50">
      <w:pPr>
        <w:rPr>
          <w:rFonts w:ascii="Times New Roman" w:eastAsia="Batang" w:hAnsi="Times New Roman"/>
          <w:szCs w:val="24"/>
        </w:rPr>
      </w:pPr>
      <w:r w:rsidRPr="00175F2F">
        <w:rPr>
          <w:rFonts w:ascii="Times New Roman" w:eastAsia="Batang" w:hAnsi="Times New Roman"/>
          <w:szCs w:val="24"/>
        </w:rPr>
        <w:t xml:space="preserve">Students must </w:t>
      </w:r>
      <w:r>
        <w:rPr>
          <w:rFonts w:ascii="Times New Roman" w:eastAsia="Batang" w:hAnsi="Times New Roman"/>
          <w:szCs w:val="24"/>
        </w:rPr>
        <w:t>maintain a</w:t>
      </w:r>
      <w:r w:rsidRPr="00175F2F">
        <w:rPr>
          <w:rFonts w:ascii="Times New Roman" w:eastAsia="Batang" w:hAnsi="Times New Roman"/>
          <w:szCs w:val="24"/>
        </w:rPr>
        <w:t xml:space="preserve"> grade point average of at least 3.</w:t>
      </w:r>
      <w:r w:rsidRPr="00486120">
        <w:rPr>
          <w:rFonts w:ascii="Times New Roman" w:eastAsia="Batang" w:hAnsi="Times New Roman"/>
          <w:szCs w:val="24"/>
        </w:rPr>
        <w:t xml:space="preserve">0 each semester.  </w:t>
      </w:r>
      <w:r w:rsidRPr="00175F2F">
        <w:rPr>
          <w:rFonts w:ascii="Times New Roman" w:eastAsia="Batang" w:hAnsi="Times New Roman"/>
          <w:szCs w:val="24"/>
        </w:rPr>
        <w:t>Failure to maintain a satisfactory average will result in probation or</w:t>
      </w:r>
      <w:r>
        <w:rPr>
          <w:rFonts w:ascii="Times New Roman" w:eastAsia="Batang" w:hAnsi="Times New Roman"/>
          <w:szCs w:val="24"/>
        </w:rPr>
        <w:t>, if continued over multiple semesters,</w:t>
      </w:r>
      <w:r w:rsidRPr="00175F2F">
        <w:rPr>
          <w:rFonts w:ascii="Times New Roman" w:eastAsia="Batang" w:hAnsi="Times New Roman"/>
          <w:szCs w:val="24"/>
        </w:rPr>
        <w:t xml:space="preserve"> suspension.  </w:t>
      </w:r>
    </w:p>
    <w:p w:rsidR="005C4E50" w:rsidRDefault="005C4E50" w:rsidP="005C4E50">
      <w:pPr>
        <w:rPr>
          <w:rFonts w:ascii="Times New Roman" w:eastAsia="Batang" w:hAnsi="Times New Roman"/>
          <w:szCs w:val="24"/>
        </w:rPr>
      </w:pPr>
    </w:p>
    <w:p w:rsidR="0038057B" w:rsidRPr="00486120" w:rsidRDefault="0037454D" w:rsidP="0037454D">
      <w:pPr>
        <w:rPr>
          <w:rFonts w:ascii="Times New Roman" w:eastAsia="Batang" w:hAnsi="Times New Roman"/>
          <w:szCs w:val="24"/>
        </w:rPr>
      </w:pPr>
      <w:r w:rsidRPr="00486120">
        <w:rPr>
          <w:rFonts w:ascii="Times New Roman" w:eastAsia="Batang" w:hAnsi="Times New Roman"/>
          <w:szCs w:val="24"/>
        </w:rPr>
        <w:t xml:space="preserve">It is department policy that no </w:t>
      </w:r>
      <w:r w:rsidR="00DD23E3">
        <w:rPr>
          <w:rFonts w:ascii="Times New Roman" w:eastAsia="Batang" w:hAnsi="Times New Roman"/>
          <w:szCs w:val="24"/>
        </w:rPr>
        <w:t xml:space="preserve">course </w:t>
      </w:r>
      <w:r w:rsidRPr="00486120">
        <w:rPr>
          <w:rFonts w:ascii="Times New Roman" w:eastAsia="Batang" w:hAnsi="Times New Roman"/>
          <w:szCs w:val="24"/>
        </w:rPr>
        <w:t xml:space="preserve">grade below a B- will be given graduate credit for the student’s Program of Study.  </w:t>
      </w:r>
    </w:p>
    <w:p w:rsidR="0038057B" w:rsidRDefault="0038057B" w:rsidP="0037454D">
      <w:pPr>
        <w:rPr>
          <w:rFonts w:ascii="Times New Roman" w:eastAsia="Batang" w:hAnsi="Times New Roman"/>
          <w:szCs w:val="24"/>
        </w:rPr>
      </w:pPr>
    </w:p>
    <w:p w:rsidR="0038057B" w:rsidRDefault="0037454D" w:rsidP="0037454D">
      <w:pPr>
        <w:rPr>
          <w:rFonts w:ascii="Times New Roman" w:eastAsia="Batang" w:hAnsi="Times New Roman"/>
          <w:szCs w:val="24"/>
        </w:rPr>
      </w:pPr>
      <w:r>
        <w:rPr>
          <w:rFonts w:ascii="Times New Roman" w:eastAsia="Batang" w:hAnsi="Times New Roman"/>
          <w:szCs w:val="24"/>
        </w:rPr>
        <w:t xml:space="preserve">Students must have an overall grade point average of at least 3.0 for courses listed on the Program of Study to receive the Master’s degree.  </w:t>
      </w:r>
    </w:p>
    <w:p w:rsidR="0038057B" w:rsidRDefault="0038057B" w:rsidP="0037454D">
      <w:pPr>
        <w:rPr>
          <w:rFonts w:ascii="Times New Roman" w:eastAsia="Batang" w:hAnsi="Times New Roman"/>
          <w:szCs w:val="24"/>
        </w:rPr>
      </w:pPr>
    </w:p>
    <w:p w:rsidR="0037454D" w:rsidRPr="0038057B" w:rsidRDefault="008637D2" w:rsidP="004B2512">
      <w:pPr>
        <w:rPr>
          <w:rFonts w:ascii="Times New Roman" w:eastAsia="Batang" w:hAnsi="Times New Roman"/>
          <w:szCs w:val="24"/>
        </w:rPr>
      </w:pPr>
      <w:r>
        <w:rPr>
          <w:rFonts w:ascii="Times New Roman" w:eastAsia="Batang" w:hAnsi="Times New Roman"/>
          <w:szCs w:val="24"/>
        </w:rPr>
        <w:t xml:space="preserve">For details, please consult the </w:t>
      </w:r>
      <w:r w:rsidRPr="008637D2">
        <w:rPr>
          <w:rFonts w:ascii="Times New Roman" w:eastAsia="Batang" w:hAnsi="Times New Roman"/>
          <w:i/>
          <w:szCs w:val="24"/>
        </w:rPr>
        <w:t>Graduate Student Handbook</w:t>
      </w:r>
      <w:r>
        <w:rPr>
          <w:rFonts w:ascii="Times New Roman" w:eastAsia="Batang" w:hAnsi="Times New Roman"/>
          <w:szCs w:val="24"/>
        </w:rPr>
        <w:t>.</w:t>
      </w:r>
      <w:r w:rsidR="0037454D">
        <w:rPr>
          <w:rFonts w:ascii="Times New Roman" w:eastAsia="Batang" w:hAnsi="Times New Roman"/>
          <w:szCs w:val="24"/>
        </w:rPr>
        <w:t xml:space="preserve">  </w:t>
      </w:r>
    </w:p>
    <w:p w:rsidR="0037454D" w:rsidRDefault="0037454D" w:rsidP="004B2512">
      <w:pPr>
        <w:rPr>
          <w:rFonts w:ascii="Times New Roman" w:eastAsia="Batang" w:hAnsi="Times New Roman"/>
          <w:color w:val="FF0000"/>
          <w:szCs w:val="24"/>
        </w:rPr>
      </w:pPr>
    </w:p>
    <w:p w:rsidR="000F7318" w:rsidRDefault="000F7318" w:rsidP="004B2512">
      <w:pPr>
        <w:rPr>
          <w:rFonts w:ascii="Times New Roman" w:eastAsia="Batang" w:hAnsi="Times New Roman"/>
          <w:color w:val="FF0000"/>
          <w:szCs w:val="24"/>
        </w:rPr>
      </w:pPr>
    </w:p>
    <w:p w:rsidR="004B2512" w:rsidRPr="0037454D" w:rsidRDefault="00655E53" w:rsidP="004B2512">
      <w:pPr>
        <w:rPr>
          <w:rFonts w:ascii="Times New Roman" w:eastAsia="Batang" w:hAnsi="Times New Roman"/>
          <w:color w:val="FF0000"/>
          <w:szCs w:val="24"/>
        </w:rPr>
      </w:pPr>
      <w:r w:rsidRPr="00655E53">
        <w:rPr>
          <w:rFonts w:ascii="Times New Roman" w:eastAsia="Batang" w:hAnsi="Times New Roman"/>
          <w:b/>
          <w:szCs w:val="24"/>
        </w:rPr>
        <w:t>Academic Grade Appeals &amp; Academic Grievances</w:t>
      </w:r>
    </w:p>
    <w:p w:rsidR="00655E53" w:rsidRDefault="00655E53" w:rsidP="004B2512">
      <w:pPr>
        <w:rPr>
          <w:rFonts w:ascii="Times New Roman" w:eastAsia="Batang" w:hAnsi="Times New Roman"/>
          <w:szCs w:val="24"/>
        </w:rPr>
      </w:pPr>
      <w:r>
        <w:rPr>
          <w:rFonts w:ascii="Times New Roman" w:eastAsia="Batang" w:hAnsi="Times New Roman"/>
          <w:szCs w:val="24"/>
        </w:rPr>
        <w:t xml:space="preserve">Please consult the </w:t>
      </w:r>
      <w:r w:rsidR="0018509C">
        <w:rPr>
          <w:rFonts w:ascii="Times New Roman" w:eastAsia="Batang" w:hAnsi="Times New Roman"/>
          <w:i/>
          <w:szCs w:val="24"/>
        </w:rPr>
        <w:t>NMHU G</w:t>
      </w:r>
      <w:r w:rsidRPr="008637D2">
        <w:rPr>
          <w:rFonts w:ascii="Times New Roman" w:eastAsia="Batang" w:hAnsi="Times New Roman"/>
          <w:i/>
          <w:szCs w:val="24"/>
        </w:rPr>
        <w:t>raduate Student Handbook</w:t>
      </w:r>
      <w:r>
        <w:rPr>
          <w:rFonts w:ascii="Times New Roman" w:eastAsia="Batang" w:hAnsi="Times New Roman"/>
          <w:szCs w:val="24"/>
        </w:rPr>
        <w:t>.</w:t>
      </w:r>
    </w:p>
    <w:p w:rsidR="00655E53" w:rsidRDefault="00655E53" w:rsidP="004B2512">
      <w:pPr>
        <w:rPr>
          <w:rFonts w:ascii="Times New Roman" w:eastAsia="Batang" w:hAnsi="Times New Roman"/>
          <w:szCs w:val="24"/>
        </w:rPr>
      </w:pPr>
    </w:p>
    <w:p w:rsidR="00655E53" w:rsidRPr="00175F2F" w:rsidRDefault="00655E53" w:rsidP="004B2512">
      <w:pPr>
        <w:rPr>
          <w:rFonts w:ascii="Times New Roman" w:eastAsia="Batang" w:hAnsi="Times New Roman"/>
          <w:szCs w:val="24"/>
        </w:rPr>
      </w:pPr>
    </w:p>
    <w:p w:rsidR="004B2512" w:rsidRPr="00175F2F" w:rsidRDefault="004B2512" w:rsidP="004B2512">
      <w:pPr>
        <w:rPr>
          <w:rFonts w:ascii="Times New Roman" w:eastAsia="Batang" w:hAnsi="Times New Roman"/>
          <w:b/>
          <w:szCs w:val="24"/>
        </w:rPr>
      </w:pPr>
      <w:r w:rsidRPr="00175F2F">
        <w:rPr>
          <w:rFonts w:ascii="Times New Roman" w:eastAsia="Batang" w:hAnsi="Times New Roman"/>
          <w:b/>
          <w:szCs w:val="24"/>
        </w:rPr>
        <w:t xml:space="preserve">Standards of Professional </w:t>
      </w:r>
      <w:r w:rsidR="00DD23E3">
        <w:rPr>
          <w:rFonts w:ascii="Times New Roman" w:eastAsia="Batang" w:hAnsi="Times New Roman"/>
          <w:b/>
          <w:szCs w:val="24"/>
        </w:rPr>
        <w:t>Conduct</w:t>
      </w:r>
    </w:p>
    <w:p w:rsidR="004B2512" w:rsidRDefault="004B2512" w:rsidP="004B2512">
      <w:pPr>
        <w:pStyle w:val="BodyText"/>
        <w:rPr>
          <w:rFonts w:ascii="Times New Roman" w:eastAsia="Batang" w:hAnsi="Times New Roman"/>
          <w:sz w:val="24"/>
          <w:szCs w:val="24"/>
        </w:rPr>
      </w:pPr>
      <w:r w:rsidRPr="00175F2F">
        <w:rPr>
          <w:rFonts w:ascii="Times New Roman" w:eastAsia="Batang" w:hAnsi="Times New Roman"/>
          <w:sz w:val="24"/>
          <w:szCs w:val="24"/>
        </w:rPr>
        <w:t xml:space="preserve">Graduate students are </w:t>
      </w:r>
      <w:r>
        <w:rPr>
          <w:rFonts w:ascii="Times New Roman" w:eastAsia="Batang" w:hAnsi="Times New Roman"/>
          <w:sz w:val="24"/>
          <w:szCs w:val="24"/>
        </w:rPr>
        <w:t xml:space="preserve">viewed by faculty as members of the </w:t>
      </w:r>
      <w:r w:rsidR="00693C9B">
        <w:rPr>
          <w:rFonts w:ascii="Times New Roman" w:eastAsia="Batang" w:hAnsi="Times New Roman"/>
          <w:sz w:val="24"/>
          <w:szCs w:val="24"/>
        </w:rPr>
        <w:t>discipline</w:t>
      </w:r>
      <w:r>
        <w:rPr>
          <w:rFonts w:ascii="Times New Roman" w:eastAsia="Batang" w:hAnsi="Times New Roman"/>
          <w:sz w:val="24"/>
          <w:szCs w:val="24"/>
        </w:rPr>
        <w:t xml:space="preserve"> and </w:t>
      </w:r>
      <w:r w:rsidRPr="00175F2F">
        <w:rPr>
          <w:rFonts w:ascii="Times New Roman" w:eastAsia="Batang" w:hAnsi="Times New Roman"/>
          <w:sz w:val="24"/>
          <w:szCs w:val="24"/>
        </w:rPr>
        <w:t>as "junio</w:t>
      </w:r>
      <w:r>
        <w:rPr>
          <w:rFonts w:ascii="Times New Roman" w:eastAsia="Batang" w:hAnsi="Times New Roman"/>
          <w:sz w:val="24"/>
          <w:szCs w:val="24"/>
        </w:rPr>
        <w:t>r colleagues”;</w:t>
      </w:r>
      <w:r w:rsidRPr="00175F2F">
        <w:rPr>
          <w:rFonts w:ascii="Times New Roman" w:eastAsia="Batang" w:hAnsi="Times New Roman"/>
          <w:sz w:val="24"/>
          <w:szCs w:val="24"/>
        </w:rPr>
        <w:t xml:space="preserve"> as such</w:t>
      </w:r>
      <w:r>
        <w:rPr>
          <w:rFonts w:ascii="Times New Roman" w:eastAsia="Batang" w:hAnsi="Times New Roman"/>
          <w:sz w:val="24"/>
          <w:szCs w:val="24"/>
        </w:rPr>
        <w:t xml:space="preserve">, they </w:t>
      </w:r>
      <w:r w:rsidRPr="00175F2F">
        <w:rPr>
          <w:rFonts w:ascii="Times New Roman" w:eastAsia="Batang" w:hAnsi="Times New Roman"/>
          <w:sz w:val="24"/>
          <w:szCs w:val="24"/>
        </w:rPr>
        <w:t>are expected to follow the</w:t>
      </w:r>
      <w:r>
        <w:rPr>
          <w:rFonts w:ascii="Times New Roman" w:eastAsia="Batang" w:hAnsi="Times New Roman"/>
          <w:sz w:val="24"/>
          <w:szCs w:val="24"/>
        </w:rPr>
        <w:t xml:space="preserve"> same</w:t>
      </w:r>
      <w:r w:rsidRPr="00175F2F">
        <w:rPr>
          <w:rFonts w:ascii="Times New Roman" w:eastAsia="Batang" w:hAnsi="Times New Roman"/>
          <w:sz w:val="24"/>
          <w:szCs w:val="24"/>
        </w:rPr>
        <w:t xml:space="preserve"> </w:t>
      </w:r>
      <w:r w:rsidR="00693C9B">
        <w:rPr>
          <w:rFonts w:ascii="Times New Roman" w:eastAsia="Batang" w:hAnsi="Times New Roman"/>
          <w:sz w:val="24"/>
          <w:szCs w:val="24"/>
        </w:rPr>
        <w:t>personal and professional</w:t>
      </w:r>
      <w:r w:rsidRPr="00175F2F">
        <w:rPr>
          <w:rFonts w:ascii="Times New Roman" w:eastAsia="Batang" w:hAnsi="Times New Roman"/>
          <w:sz w:val="24"/>
          <w:szCs w:val="24"/>
        </w:rPr>
        <w:t xml:space="preserve"> standards adhered to by History and Political Science </w:t>
      </w:r>
      <w:r w:rsidRPr="00175F2F">
        <w:rPr>
          <w:rFonts w:ascii="Times New Roman" w:eastAsia="Batang" w:hAnsi="Times New Roman"/>
          <w:sz w:val="24"/>
          <w:szCs w:val="24"/>
        </w:rPr>
        <w:lastRenderedPageBreak/>
        <w:t xml:space="preserve">faculty.  In </w:t>
      </w:r>
      <w:r w:rsidR="00C33B28">
        <w:rPr>
          <w:rFonts w:ascii="Times New Roman" w:eastAsia="Batang" w:hAnsi="Times New Roman"/>
          <w:sz w:val="24"/>
          <w:szCs w:val="24"/>
        </w:rPr>
        <w:t xml:space="preserve">the discipline of </w:t>
      </w:r>
      <w:r w:rsidRPr="00175F2F">
        <w:rPr>
          <w:rFonts w:ascii="Times New Roman" w:eastAsia="Batang" w:hAnsi="Times New Roman"/>
          <w:sz w:val="24"/>
          <w:szCs w:val="24"/>
        </w:rPr>
        <w:t xml:space="preserve">History, these are spelled out by the </w:t>
      </w:r>
      <w:r w:rsidRPr="007E66B4">
        <w:rPr>
          <w:rFonts w:ascii="Times New Roman" w:eastAsia="Batang" w:hAnsi="Times New Roman"/>
          <w:sz w:val="24"/>
          <w:szCs w:val="24"/>
        </w:rPr>
        <w:t>American Historical Association’s</w:t>
      </w:r>
      <w:r w:rsidR="005B3AFE">
        <w:rPr>
          <w:rFonts w:ascii="Times New Roman" w:eastAsia="Batang" w:hAnsi="Times New Roman"/>
          <w:sz w:val="24"/>
          <w:szCs w:val="24"/>
        </w:rPr>
        <w:t xml:space="preserve"> (AHA)</w:t>
      </w:r>
      <w:r w:rsidRPr="007E66B4">
        <w:rPr>
          <w:rFonts w:ascii="Times New Roman" w:eastAsia="Batang" w:hAnsi="Times New Roman"/>
          <w:sz w:val="24"/>
          <w:szCs w:val="24"/>
        </w:rPr>
        <w:t xml:space="preserve"> </w:t>
      </w:r>
      <w:r w:rsidR="005B3AFE">
        <w:rPr>
          <w:rFonts w:ascii="Times New Roman" w:eastAsia="Batang" w:hAnsi="Times New Roman"/>
          <w:sz w:val="24"/>
          <w:szCs w:val="24"/>
        </w:rPr>
        <w:t>“</w:t>
      </w:r>
      <w:r w:rsidRPr="007E66B4">
        <w:rPr>
          <w:rFonts w:ascii="Times New Roman" w:eastAsia="Batang" w:hAnsi="Times New Roman"/>
          <w:sz w:val="24"/>
          <w:szCs w:val="24"/>
        </w:rPr>
        <w:t xml:space="preserve">Statement on Standards of Professional Conduct” (available online at </w:t>
      </w:r>
      <w:hyperlink r:id="rId10" w:history="1">
        <w:r w:rsidR="007E66B4" w:rsidRPr="005B3AFE">
          <w:rPr>
            <w:rStyle w:val="Hyperlink"/>
            <w:rFonts w:ascii="Times New Roman" w:hAnsi="Times New Roman"/>
            <w:color w:val="0070C0"/>
            <w:sz w:val="24"/>
            <w:szCs w:val="24"/>
            <w:u w:val="none"/>
          </w:rPr>
          <w:t>https://www.historians.org/jobs-and-professional-development/statements-standards-and-guidelines-of-the-discipline/statement-on-standards-of-professional-conduct</w:t>
        </w:r>
      </w:hyperlink>
      <w:r w:rsidRPr="007E66B4">
        <w:rPr>
          <w:rFonts w:ascii="Times New Roman" w:eastAsia="Batang" w:hAnsi="Times New Roman"/>
          <w:sz w:val="24"/>
          <w:szCs w:val="24"/>
        </w:rPr>
        <w:t>).</w:t>
      </w:r>
      <w:r w:rsidRPr="00175F2F">
        <w:rPr>
          <w:rFonts w:ascii="Times New Roman" w:eastAsia="Batang" w:hAnsi="Times New Roman"/>
          <w:sz w:val="24"/>
          <w:szCs w:val="24"/>
        </w:rPr>
        <w:t xml:space="preserve">  In addition to the AHA’s Standards, students in the programs are expected to abide by New Mexico Highlands University’s </w:t>
      </w:r>
      <w:r w:rsidRPr="00175F2F">
        <w:rPr>
          <w:rFonts w:ascii="Times New Roman" w:eastAsia="Batang" w:hAnsi="Times New Roman"/>
          <w:i/>
          <w:sz w:val="24"/>
          <w:szCs w:val="24"/>
        </w:rPr>
        <w:t>Code of Conduct</w:t>
      </w:r>
      <w:r>
        <w:rPr>
          <w:rFonts w:ascii="Times New Roman" w:eastAsia="Batang" w:hAnsi="Times New Roman"/>
          <w:sz w:val="24"/>
          <w:szCs w:val="24"/>
        </w:rPr>
        <w:t xml:space="preserve"> in the </w:t>
      </w:r>
      <w:r w:rsidRPr="005B536F">
        <w:rPr>
          <w:rFonts w:ascii="Times New Roman" w:eastAsia="Batang" w:hAnsi="Times New Roman"/>
          <w:i/>
          <w:sz w:val="24"/>
          <w:szCs w:val="24"/>
        </w:rPr>
        <w:t>Student Handbook</w:t>
      </w:r>
      <w:r w:rsidR="00D73AA9">
        <w:rPr>
          <w:rFonts w:ascii="Times New Roman" w:eastAsia="Batang" w:hAnsi="Times New Roman"/>
          <w:sz w:val="24"/>
          <w:szCs w:val="24"/>
        </w:rPr>
        <w:t>, and s</w:t>
      </w:r>
      <w:r w:rsidRPr="00175F2F">
        <w:rPr>
          <w:rFonts w:ascii="Times New Roman" w:eastAsia="Batang" w:hAnsi="Times New Roman"/>
          <w:sz w:val="24"/>
          <w:szCs w:val="24"/>
        </w:rPr>
        <w:t xml:space="preserve">tudents </w:t>
      </w:r>
      <w:r>
        <w:rPr>
          <w:rFonts w:ascii="Times New Roman" w:eastAsia="Batang" w:hAnsi="Times New Roman"/>
          <w:sz w:val="24"/>
          <w:szCs w:val="24"/>
        </w:rPr>
        <w:t>should</w:t>
      </w:r>
      <w:r w:rsidRPr="00175F2F">
        <w:rPr>
          <w:rFonts w:ascii="Times New Roman" w:eastAsia="Batang" w:hAnsi="Times New Roman"/>
          <w:sz w:val="24"/>
          <w:szCs w:val="24"/>
        </w:rPr>
        <w:t xml:space="preserve"> familiarize themselves with it.  </w:t>
      </w:r>
      <w:r>
        <w:rPr>
          <w:rFonts w:ascii="Times New Roman" w:eastAsia="Batang" w:hAnsi="Times New Roman"/>
          <w:sz w:val="24"/>
          <w:szCs w:val="24"/>
        </w:rPr>
        <w:t xml:space="preserve">(The </w:t>
      </w:r>
      <w:r w:rsidRPr="005B536F">
        <w:rPr>
          <w:rFonts w:ascii="Times New Roman" w:eastAsia="Batang" w:hAnsi="Times New Roman"/>
          <w:i/>
          <w:sz w:val="24"/>
          <w:szCs w:val="24"/>
        </w:rPr>
        <w:t>Student Handbook</w:t>
      </w:r>
      <w:r>
        <w:rPr>
          <w:rFonts w:ascii="Times New Roman" w:eastAsia="Batang" w:hAnsi="Times New Roman"/>
          <w:sz w:val="24"/>
          <w:szCs w:val="24"/>
        </w:rPr>
        <w:t xml:space="preserve"> is also available online at the Highlands Website.)  </w:t>
      </w:r>
      <w:r w:rsidRPr="00175F2F">
        <w:rPr>
          <w:rFonts w:ascii="Times New Roman" w:eastAsia="Batang" w:hAnsi="Times New Roman"/>
          <w:sz w:val="24"/>
          <w:szCs w:val="24"/>
        </w:rPr>
        <w:t xml:space="preserve">It is perhaps worth stating here that students in our programs have failed courses because of academic dishonesty; </w:t>
      </w:r>
      <w:r>
        <w:rPr>
          <w:rFonts w:ascii="Times New Roman" w:eastAsia="Batang" w:hAnsi="Times New Roman"/>
          <w:sz w:val="24"/>
          <w:szCs w:val="24"/>
        </w:rPr>
        <w:t xml:space="preserve">moreover, </w:t>
      </w:r>
      <w:r w:rsidRPr="00175F2F">
        <w:rPr>
          <w:rFonts w:ascii="Times New Roman" w:eastAsia="Batang" w:hAnsi="Times New Roman"/>
          <w:sz w:val="24"/>
          <w:szCs w:val="24"/>
        </w:rPr>
        <w:t xml:space="preserve">it has been the case that students have </w:t>
      </w:r>
      <w:r w:rsidR="005B3AFE">
        <w:rPr>
          <w:rFonts w:ascii="Times New Roman" w:eastAsia="Batang" w:hAnsi="Times New Roman"/>
          <w:sz w:val="24"/>
          <w:szCs w:val="24"/>
        </w:rPr>
        <w:t xml:space="preserve">both </w:t>
      </w:r>
      <w:r w:rsidRPr="00175F2F">
        <w:rPr>
          <w:rFonts w:ascii="Times New Roman" w:eastAsia="Batang" w:hAnsi="Times New Roman"/>
          <w:sz w:val="24"/>
          <w:szCs w:val="24"/>
        </w:rPr>
        <w:t xml:space="preserve">lost a Graduate Assistantship and been placed on academic suspension for violation of university policies.  </w:t>
      </w:r>
    </w:p>
    <w:p w:rsidR="004B2512" w:rsidRDefault="004B2512" w:rsidP="004B2512">
      <w:pPr>
        <w:rPr>
          <w:rFonts w:ascii="Times New Roman" w:eastAsia="Batang" w:hAnsi="Times New Roman"/>
          <w:b/>
          <w:szCs w:val="24"/>
        </w:rPr>
      </w:pPr>
    </w:p>
    <w:p w:rsidR="00202000" w:rsidRPr="00175F2F" w:rsidRDefault="00202000" w:rsidP="004B2512">
      <w:pPr>
        <w:rPr>
          <w:rFonts w:ascii="Times New Roman" w:eastAsia="Batang" w:hAnsi="Times New Roman"/>
          <w:b/>
          <w:szCs w:val="24"/>
        </w:rPr>
      </w:pPr>
    </w:p>
    <w:p w:rsidR="004B2512" w:rsidRPr="00175F2F" w:rsidRDefault="004B2512" w:rsidP="004B2512">
      <w:pPr>
        <w:rPr>
          <w:rFonts w:ascii="Times New Roman" w:eastAsia="Batang" w:hAnsi="Times New Roman"/>
          <w:b/>
          <w:szCs w:val="24"/>
        </w:rPr>
      </w:pPr>
      <w:r>
        <w:rPr>
          <w:rFonts w:ascii="Times New Roman" w:eastAsia="Batang" w:hAnsi="Times New Roman"/>
          <w:b/>
          <w:szCs w:val="24"/>
        </w:rPr>
        <w:t xml:space="preserve">Academic Dishonesty &amp; </w:t>
      </w:r>
      <w:r w:rsidRPr="00175F2F">
        <w:rPr>
          <w:rFonts w:ascii="Times New Roman" w:eastAsia="Batang" w:hAnsi="Times New Roman"/>
          <w:b/>
          <w:szCs w:val="24"/>
        </w:rPr>
        <w:t>Plagiarism</w:t>
      </w:r>
    </w:p>
    <w:p w:rsidR="004B2512" w:rsidRDefault="004B2512"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color w:val="000000"/>
          <w:szCs w:val="24"/>
        </w:rPr>
      </w:pPr>
      <w:r>
        <w:rPr>
          <w:rFonts w:ascii="Times New Roman" w:hAnsi="Times New Roman"/>
          <w:color w:val="000000"/>
          <w:szCs w:val="24"/>
        </w:rPr>
        <w:t>P</w:t>
      </w:r>
      <w:r w:rsidRPr="00175F2F">
        <w:rPr>
          <w:rFonts w:ascii="Times New Roman" w:hAnsi="Times New Roman"/>
          <w:color w:val="000000"/>
          <w:szCs w:val="24"/>
        </w:rPr>
        <w:t>lagiarism constitutes a</w:t>
      </w:r>
      <w:r>
        <w:rPr>
          <w:rFonts w:ascii="Times New Roman" w:hAnsi="Times New Roman"/>
          <w:color w:val="000000"/>
          <w:szCs w:val="24"/>
        </w:rPr>
        <w:t xml:space="preserve"> </w:t>
      </w:r>
      <w:r w:rsidRPr="00175F2F">
        <w:rPr>
          <w:rFonts w:ascii="Times New Roman" w:hAnsi="Times New Roman"/>
          <w:color w:val="000000"/>
          <w:szCs w:val="24"/>
        </w:rPr>
        <w:t>grave violation of academic ethics.  Depending upon</w:t>
      </w:r>
      <w:r>
        <w:rPr>
          <w:rFonts w:ascii="Times New Roman" w:hAnsi="Times New Roman"/>
          <w:color w:val="000000"/>
          <w:szCs w:val="24"/>
        </w:rPr>
        <w:t xml:space="preserve"> </w:t>
      </w:r>
      <w:r w:rsidRPr="00175F2F">
        <w:rPr>
          <w:rFonts w:ascii="Times New Roman" w:hAnsi="Times New Roman"/>
          <w:color w:val="000000"/>
          <w:szCs w:val="24"/>
        </w:rPr>
        <w:t xml:space="preserve">its seriousness, an instance </w:t>
      </w:r>
      <w:r>
        <w:rPr>
          <w:rFonts w:ascii="Times New Roman" w:hAnsi="Times New Roman"/>
          <w:color w:val="000000"/>
          <w:szCs w:val="24"/>
        </w:rPr>
        <w:t>of plagiarism on any assignment</w:t>
      </w:r>
      <w:r w:rsidRPr="00175F2F">
        <w:rPr>
          <w:rFonts w:ascii="Times New Roman" w:hAnsi="Times New Roman"/>
          <w:color w:val="000000"/>
          <w:szCs w:val="24"/>
        </w:rPr>
        <w:t xml:space="preserve"> </w:t>
      </w:r>
      <w:r>
        <w:rPr>
          <w:rFonts w:ascii="Times New Roman" w:hAnsi="Times New Roman"/>
          <w:color w:val="000000"/>
          <w:szCs w:val="24"/>
        </w:rPr>
        <w:t>may</w:t>
      </w:r>
      <w:r w:rsidRPr="00175F2F">
        <w:rPr>
          <w:rFonts w:ascii="Times New Roman" w:hAnsi="Times New Roman"/>
          <w:color w:val="000000"/>
          <w:szCs w:val="24"/>
        </w:rPr>
        <w:t xml:space="preserve"> result in a</w:t>
      </w:r>
      <w:r>
        <w:rPr>
          <w:rFonts w:ascii="Times New Roman" w:hAnsi="Times New Roman"/>
          <w:color w:val="000000"/>
          <w:szCs w:val="24"/>
        </w:rPr>
        <w:t xml:space="preserve"> </w:t>
      </w:r>
      <w:r w:rsidRPr="00175F2F">
        <w:rPr>
          <w:rFonts w:ascii="Times New Roman" w:hAnsi="Times New Roman"/>
          <w:color w:val="000000"/>
          <w:szCs w:val="24"/>
        </w:rPr>
        <w:t>fail</w:t>
      </w:r>
      <w:r>
        <w:rPr>
          <w:rFonts w:ascii="Times New Roman" w:hAnsi="Times New Roman"/>
          <w:color w:val="000000"/>
          <w:szCs w:val="24"/>
        </w:rPr>
        <w:t>ing grade for that assignment,</w:t>
      </w:r>
      <w:r w:rsidRPr="00175F2F">
        <w:rPr>
          <w:rFonts w:ascii="Times New Roman" w:hAnsi="Times New Roman"/>
          <w:color w:val="000000"/>
          <w:szCs w:val="24"/>
        </w:rPr>
        <w:t xml:space="preserve"> a failing grade</w:t>
      </w:r>
      <w:r>
        <w:rPr>
          <w:rFonts w:ascii="Times New Roman" w:hAnsi="Times New Roman"/>
          <w:color w:val="000000"/>
          <w:szCs w:val="24"/>
        </w:rPr>
        <w:t xml:space="preserve"> for the course, or academic suspension.  </w:t>
      </w:r>
      <w:r w:rsidRPr="00175F2F">
        <w:rPr>
          <w:rFonts w:ascii="Times New Roman" w:hAnsi="Times New Roman"/>
          <w:color w:val="000000"/>
          <w:szCs w:val="24"/>
        </w:rPr>
        <w:t>It is expected that, as a graduate</w:t>
      </w:r>
      <w:r>
        <w:rPr>
          <w:rFonts w:ascii="Times New Roman" w:hAnsi="Times New Roman"/>
          <w:color w:val="000000"/>
          <w:szCs w:val="24"/>
        </w:rPr>
        <w:t xml:space="preserve"> </w:t>
      </w:r>
      <w:r w:rsidRPr="00175F2F">
        <w:rPr>
          <w:rFonts w:ascii="Times New Roman" w:hAnsi="Times New Roman"/>
          <w:color w:val="000000"/>
          <w:szCs w:val="24"/>
        </w:rPr>
        <w:t>student, you understand the concept of plagiarism;</w:t>
      </w:r>
      <w:r>
        <w:rPr>
          <w:rFonts w:ascii="Times New Roman" w:hAnsi="Times New Roman"/>
          <w:color w:val="000000"/>
          <w:szCs w:val="24"/>
        </w:rPr>
        <w:t xml:space="preserve"> </w:t>
      </w:r>
      <w:r w:rsidRPr="00175F2F">
        <w:rPr>
          <w:rFonts w:ascii="Times New Roman" w:hAnsi="Times New Roman"/>
          <w:color w:val="000000"/>
          <w:szCs w:val="24"/>
        </w:rPr>
        <w:t>consequently, a plea of ignorance at the time of an</w:t>
      </w:r>
      <w:r>
        <w:rPr>
          <w:rFonts w:ascii="Times New Roman" w:hAnsi="Times New Roman"/>
          <w:color w:val="000000"/>
          <w:szCs w:val="24"/>
        </w:rPr>
        <w:t xml:space="preserve"> </w:t>
      </w:r>
      <w:r w:rsidRPr="00175F2F">
        <w:rPr>
          <w:rFonts w:ascii="Times New Roman" w:hAnsi="Times New Roman"/>
          <w:color w:val="000000"/>
          <w:szCs w:val="24"/>
        </w:rPr>
        <w:t xml:space="preserve">infraction does not constitute a </w:t>
      </w:r>
      <w:r>
        <w:rPr>
          <w:rFonts w:ascii="Times New Roman" w:hAnsi="Times New Roman"/>
          <w:color w:val="000000"/>
          <w:szCs w:val="24"/>
        </w:rPr>
        <w:t>legitimate</w:t>
      </w:r>
      <w:r w:rsidRPr="00175F2F">
        <w:rPr>
          <w:rFonts w:ascii="Times New Roman" w:hAnsi="Times New Roman"/>
          <w:color w:val="000000"/>
          <w:szCs w:val="24"/>
        </w:rPr>
        <w:t xml:space="preserve"> defense</w:t>
      </w:r>
      <w:r w:rsidR="00D73AA9">
        <w:rPr>
          <w:rFonts w:ascii="Times New Roman" w:hAnsi="Times New Roman"/>
          <w:color w:val="000000"/>
          <w:szCs w:val="24"/>
        </w:rPr>
        <w:t xml:space="preserve"> against penalties</w:t>
      </w:r>
      <w:r w:rsidRPr="00175F2F">
        <w:rPr>
          <w:rFonts w:ascii="Times New Roman" w:hAnsi="Times New Roman"/>
          <w:color w:val="000000"/>
          <w:szCs w:val="24"/>
        </w:rPr>
        <w:t>.</w:t>
      </w:r>
    </w:p>
    <w:p w:rsidR="004B2512" w:rsidRDefault="004B2512" w:rsidP="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imes New Roman" w:hAnsi="Times New Roman"/>
          <w:color w:val="000000"/>
          <w:szCs w:val="24"/>
        </w:rPr>
      </w:pPr>
    </w:p>
    <w:p w:rsidR="00A63DBA" w:rsidRDefault="004B2512" w:rsidP="00A63DBA">
      <w:pPr>
        <w:rPr>
          <w:rFonts w:ascii="Times New Roman" w:eastAsia="Batang" w:hAnsi="Times New Roman"/>
          <w:szCs w:val="24"/>
        </w:rPr>
      </w:pPr>
      <w:r>
        <w:rPr>
          <w:rFonts w:ascii="Times New Roman" w:hAnsi="Times New Roman"/>
          <w:color w:val="000000"/>
          <w:szCs w:val="24"/>
        </w:rPr>
        <w:t>Besides plagiarism, other acts of academic dishonesty i</w:t>
      </w:r>
      <w:r w:rsidR="00DF762D">
        <w:rPr>
          <w:rFonts w:ascii="Times New Roman" w:hAnsi="Times New Roman"/>
          <w:color w:val="000000"/>
          <w:szCs w:val="24"/>
        </w:rPr>
        <w:t xml:space="preserve">nclude </w:t>
      </w:r>
      <w:r w:rsidR="00A24795">
        <w:rPr>
          <w:rFonts w:ascii="Times New Roman" w:hAnsi="Times New Roman"/>
          <w:color w:val="000000"/>
          <w:szCs w:val="24"/>
        </w:rPr>
        <w:t xml:space="preserve">purchasing a paper online or </w:t>
      </w:r>
      <w:r w:rsidR="00DF762D">
        <w:rPr>
          <w:rFonts w:ascii="Times New Roman" w:hAnsi="Times New Roman"/>
          <w:color w:val="000000"/>
          <w:szCs w:val="24"/>
        </w:rPr>
        <w:t xml:space="preserve">submitting a paper to a </w:t>
      </w:r>
      <w:r w:rsidR="001E36C4">
        <w:rPr>
          <w:rFonts w:ascii="Times New Roman" w:hAnsi="Times New Roman"/>
          <w:color w:val="000000"/>
          <w:szCs w:val="24"/>
        </w:rPr>
        <w:t>p</w:t>
      </w:r>
      <w:r>
        <w:rPr>
          <w:rFonts w:ascii="Times New Roman" w:hAnsi="Times New Roman"/>
          <w:color w:val="000000"/>
          <w:szCs w:val="24"/>
        </w:rPr>
        <w:t xml:space="preserve">rofessor </w:t>
      </w:r>
      <w:r w:rsidR="00DF762D">
        <w:rPr>
          <w:rFonts w:ascii="Times New Roman" w:hAnsi="Times New Roman"/>
          <w:color w:val="000000"/>
          <w:szCs w:val="24"/>
        </w:rPr>
        <w:t xml:space="preserve">without the </w:t>
      </w:r>
      <w:r w:rsidR="001E36C4">
        <w:rPr>
          <w:rFonts w:ascii="Times New Roman" w:hAnsi="Times New Roman"/>
          <w:color w:val="000000"/>
          <w:szCs w:val="24"/>
        </w:rPr>
        <w:t>p</w:t>
      </w:r>
      <w:r w:rsidR="00DF762D">
        <w:rPr>
          <w:rFonts w:ascii="Times New Roman" w:hAnsi="Times New Roman"/>
          <w:color w:val="000000"/>
          <w:szCs w:val="24"/>
        </w:rPr>
        <w:t xml:space="preserve">rofessor’s permission </w:t>
      </w:r>
      <w:r>
        <w:rPr>
          <w:rFonts w:ascii="Times New Roman" w:hAnsi="Times New Roman"/>
          <w:color w:val="000000"/>
          <w:szCs w:val="24"/>
        </w:rPr>
        <w:t>that has b</w:t>
      </w:r>
      <w:r w:rsidR="00A24795">
        <w:rPr>
          <w:rFonts w:ascii="Times New Roman" w:hAnsi="Times New Roman"/>
          <w:color w:val="000000"/>
          <w:szCs w:val="24"/>
        </w:rPr>
        <w:t>een written for another class</w:t>
      </w:r>
      <w:r>
        <w:rPr>
          <w:rFonts w:ascii="Times New Roman" w:hAnsi="Times New Roman"/>
          <w:color w:val="000000"/>
          <w:szCs w:val="24"/>
        </w:rPr>
        <w:t xml:space="preserve">.  These, too, are subject to the university’s policies </w:t>
      </w:r>
      <w:r w:rsidR="00655E53">
        <w:rPr>
          <w:rFonts w:ascii="Times New Roman" w:hAnsi="Times New Roman"/>
          <w:color w:val="000000"/>
          <w:szCs w:val="24"/>
        </w:rPr>
        <w:t xml:space="preserve">and procedures </w:t>
      </w:r>
      <w:r>
        <w:rPr>
          <w:rFonts w:ascii="Times New Roman" w:hAnsi="Times New Roman"/>
          <w:color w:val="000000"/>
          <w:szCs w:val="24"/>
        </w:rPr>
        <w:t xml:space="preserve">concerning Academic </w:t>
      </w:r>
      <w:r w:rsidR="00655E53">
        <w:rPr>
          <w:rFonts w:ascii="Times New Roman" w:hAnsi="Times New Roman"/>
          <w:color w:val="000000"/>
          <w:szCs w:val="24"/>
        </w:rPr>
        <w:t>Integrity</w:t>
      </w:r>
      <w:r>
        <w:rPr>
          <w:rFonts w:ascii="Times New Roman" w:hAnsi="Times New Roman"/>
          <w:color w:val="000000"/>
          <w:szCs w:val="24"/>
        </w:rPr>
        <w:t>.</w:t>
      </w:r>
      <w:r w:rsidR="00655E53">
        <w:rPr>
          <w:rFonts w:ascii="Times New Roman" w:hAnsi="Times New Roman"/>
          <w:color w:val="000000"/>
          <w:szCs w:val="24"/>
        </w:rPr>
        <w:t xml:space="preserve">  </w:t>
      </w:r>
      <w:r w:rsidR="00A63DBA">
        <w:rPr>
          <w:rFonts w:ascii="Times New Roman" w:eastAsia="Batang" w:hAnsi="Times New Roman"/>
          <w:szCs w:val="24"/>
        </w:rPr>
        <w:t xml:space="preserve">(For the official NMHU policy regarding </w:t>
      </w:r>
      <w:r w:rsidR="00A24795">
        <w:rPr>
          <w:rFonts w:ascii="Times New Roman" w:eastAsia="Batang" w:hAnsi="Times New Roman"/>
          <w:szCs w:val="24"/>
        </w:rPr>
        <w:t>Academic Dishonesty &amp; Plagiarism</w:t>
      </w:r>
      <w:r w:rsidR="00A63DBA">
        <w:rPr>
          <w:rFonts w:ascii="Times New Roman" w:eastAsia="Batang" w:hAnsi="Times New Roman"/>
          <w:szCs w:val="24"/>
        </w:rPr>
        <w:t xml:space="preserve">, please see the </w:t>
      </w:r>
      <w:r w:rsidR="00A63DBA" w:rsidRPr="000C5442">
        <w:rPr>
          <w:rFonts w:ascii="Times New Roman" w:eastAsia="Batang" w:hAnsi="Times New Roman"/>
          <w:i/>
          <w:szCs w:val="24"/>
        </w:rPr>
        <w:t>Student Handbook</w:t>
      </w:r>
      <w:r w:rsidR="00A63DBA">
        <w:rPr>
          <w:rFonts w:ascii="Times New Roman" w:eastAsia="Batang" w:hAnsi="Times New Roman"/>
          <w:szCs w:val="24"/>
        </w:rPr>
        <w:t xml:space="preserve"> under the heading “Student Academic Integrity Policy.”)</w:t>
      </w:r>
    </w:p>
    <w:p w:rsidR="00CE7E65" w:rsidRDefault="00CE7E65" w:rsidP="00A63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eastAsia="Batang"/>
        </w:rPr>
      </w:pPr>
    </w:p>
    <w:p w:rsidR="00202000" w:rsidRDefault="00202000" w:rsidP="00CE7E65">
      <w:pPr>
        <w:rPr>
          <w:rFonts w:eastAsia="Batang"/>
        </w:rPr>
      </w:pPr>
    </w:p>
    <w:p w:rsidR="00CE7E65" w:rsidRPr="008F2A8B" w:rsidRDefault="00CE7E65" w:rsidP="00CE7E65">
      <w:pPr>
        <w:rPr>
          <w:rFonts w:ascii="Times New Roman" w:eastAsia="Batang" w:hAnsi="Times New Roman"/>
          <w:b/>
        </w:rPr>
      </w:pPr>
      <w:r w:rsidRPr="008F2A8B">
        <w:rPr>
          <w:rFonts w:ascii="Times New Roman" w:eastAsia="Batang" w:hAnsi="Times New Roman"/>
          <w:b/>
        </w:rPr>
        <w:t>Advisors &amp; Advising</w:t>
      </w:r>
    </w:p>
    <w:p w:rsidR="00536115" w:rsidRDefault="00D73AA9" w:rsidP="00536115">
      <w:pPr>
        <w:rPr>
          <w:rFonts w:ascii="Times New Roman" w:eastAsia="Batang" w:hAnsi="Times New Roman"/>
          <w:szCs w:val="24"/>
        </w:rPr>
      </w:pPr>
      <w:r>
        <w:rPr>
          <w:rFonts w:ascii="Times New Roman" w:eastAsia="Batang" w:hAnsi="Times New Roman"/>
          <w:szCs w:val="24"/>
        </w:rPr>
        <w:t xml:space="preserve">Our faculty’s </w:t>
      </w:r>
      <w:r w:rsidR="00536115" w:rsidRPr="00175F2F">
        <w:rPr>
          <w:rFonts w:ascii="Times New Roman" w:eastAsia="Batang" w:hAnsi="Times New Roman"/>
          <w:szCs w:val="24"/>
        </w:rPr>
        <w:t>ability to work closely with stude</w:t>
      </w:r>
      <w:r w:rsidR="00536115">
        <w:rPr>
          <w:rFonts w:ascii="Times New Roman" w:eastAsia="Batang" w:hAnsi="Times New Roman"/>
          <w:szCs w:val="24"/>
        </w:rPr>
        <w:t xml:space="preserve">nts constitutes one of the university’s particular strengths, and we </w:t>
      </w:r>
      <w:r w:rsidR="00536115" w:rsidRPr="00175F2F">
        <w:rPr>
          <w:rFonts w:ascii="Times New Roman" w:eastAsia="Batang" w:hAnsi="Times New Roman"/>
          <w:szCs w:val="24"/>
        </w:rPr>
        <w:t>take pride</w:t>
      </w:r>
      <w:r w:rsidR="00536115">
        <w:rPr>
          <w:rFonts w:ascii="Times New Roman" w:eastAsia="Batang" w:hAnsi="Times New Roman"/>
          <w:szCs w:val="24"/>
        </w:rPr>
        <w:t xml:space="preserve"> in mentoring students.  At the graduate level, a</w:t>
      </w:r>
      <w:r w:rsidR="00536115" w:rsidRPr="00175F2F">
        <w:rPr>
          <w:rFonts w:ascii="Times New Roman" w:eastAsia="Batang" w:hAnsi="Times New Roman"/>
          <w:szCs w:val="24"/>
        </w:rPr>
        <w:t>dvisemen</w:t>
      </w:r>
      <w:r w:rsidR="00536115">
        <w:rPr>
          <w:rFonts w:ascii="Times New Roman" w:eastAsia="Batang" w:hAnsi="Times New Roman"/>
          <w:szCs w:val="24"/>
        </w:rPr>
        <w:t xml:space="preserve">t constitutes a crucial aspect of all of our </w:t>
      </w:r>
      <w:r w:rsidR="00536115" w:rsidRPr="00175F2F">
        <w:rPr>
          <w:rFonts w:ascii="Times New Roman" w:eastAsia="Batang" w:hAnsi="Times New Roman"/>
          <w:szCs w:val="24"/>
        </w:rPr>
        <w:t>program</w:t>
      </w:r>
      <w:r w:rsidR="00536115">
        <w:rPr>
          <w:rFonts w:ascii="Times New Roman" w:eastAsia="Batang" w:hAnsi="Times New Roman"/>
          <w:szCs w:val="24"/>
        </w:rPr>
        <w:t>s</w:t>
      </w:r>
      <w:r w:rsidR="00536115" w:rsidRPr="00175F2F">
        <w:rPr>
          <w:rFonts w:ascii="Times New Roman" w:eastAsia="Batang" w:hAnsi="Times New Roman"/>
          <w:szCs w:val="24"/>
        </w:rPr>
        <w:t xml:space="preserve">.  At the time when students begin the program in the very first year, they should select a member of the History </w:t>
      </w:r>
      <w:r w:rsidR="00536115">
        <w:rPr>
          <w:rFonts w:ascii="Times New Roman" w:eastAsia="Batang" w:hAnsi="Times New Roman"/>
          <w:szCs w:val="24"/>
        </w:rPr>
        <w:t>&amp;</w:t>
      </w:r>
      <w:r w:rsidR="00536115" w:rsidRPr="00175F2F">
        <w:rPr>
          <w:rFonts w:ascii="Times New Roman" w:eastAsia="Batang" w:hAnsi="Times New Roman"/>
          <w:szCs w:val="24"/>
        </w:rPr>
        <w:t xml:space="preserve"> Political Scie</w:t>
      </w:r>
      <w:r w:rsidR="00536115">
        <w:rPr>
          <w:rFonts w:ascii="Times New Roman" w:eastAsia="Batang" w:hAnsi="Times New Roman"/>
          <w:szCs w:val="24"/>
        </w:rPr>
        <w:t>nce faculty to act as their</w:t>
      </w:r>
      <w:r w:rsidR="00693C9B">
        <w:rPr>
          <w:rFonts w:ascii="Times New Roman" w:eastAsia="Batang" w:hAnsi="Times New Roman"/>
          <w:szCs w:val="24"/>
        </w:rPr>
        <w:t xml:space="preserve"> A</w:t>
      </w:r>
      <w:r w:rsidR="00536115" w:rsidRPr="00175F2F">
        <w:rPr>
          <w:rFonts w:ascii="Times New Roman" w:eastAsia="Batang" w:hAnsi="Times New Roman"/>
          <w:szCs w:val="24"/>
        </w:rPr>
        <w:t>dv</w:t>
      </w:r>
      <w:r w:rsidR="00536115">
        <w:rPr>
          <w:rFonts w:ascii="Times New Roman" w:eastAsia="Batang" w:hAnsi="Times New Roman"/>
          <w:szCs w:val="24"/>
        </w:rPr>
        <w:t>isor/supervising professor.  S</w:t>
      </w:r>
      <w:r w:rsidR="00536115" w:rsidRPr="00175F2F">
        <w:rPr>
          <w:rFonts w:ascii="Times New Roman" w:eastAsia="Batang" w:hAnsi="Times New Roman"/>
          <w:szCs w:val="24"/>
        </w:rPr>
        <w:t>tudent</w:t>
      </w:r>
      <w:r w:rsidR="00536115">
        <w:rPr>
          <w:rFonts w:ascii="Times New Roman" w:eastAsia="Batang" w:hAnsi="Times New Roman"/>
          <w:szCs w:val="24"/>
        </w:rPr>
        <w:t>s</w:t>
      </w:r>
      <w:r w:rsidR="00693C9B">
        <w:rPr>
          <w:rFonts w:ascii="Times New Roman" w:eastAsia="Batang" w:hAnsi="Times New Roman"/>
          <w:szCs w:val="24"/>
        </w:rPr>
        <w:t xml:space="preserve"> may change A</w:t>
      </w:r>
      <w:r w:rsidR="00536115" w:rsidRPr="00175F2F">
        <w:rPr>
          <w:rFonts w:ascii="Times New Roman" w:eastAsia="Batang" w:hAnsi="Times New Roman"/>
          <w:szCs w:val="24"/>
        </w:rPr>
        <w:t>d</w:t>
      </w:r>
      <w:r w:rsidR="00536115">
        <w:rPr>
          <w:rFonts w:ascii="Times New Roman" w:eastAsia="Batang" w:hAnsi="Times New Roman"/>
          <w:szCs w:val="24"/>
        </w:rPr>
        <w:t>visors at any time as their interests evolve</w:t>
      </w:r>
      <w:r w:rsidR="00A24795">
        <w:rPr>
          <w:rFonts w:ascii="Times New Roman" w:eastAsia="Batang" w:hAnsi="Times New Roman"/>
          <w:szCs w:val="24"/>
        </w:rPr>
        <w:t>,</w:t>
      </w:r>
      <w:r w:rsidR="00536115">
        <w:rPr>
          <w:rFonts w:ascii="Times New Roman" w:eastAsia="Batang" w:hAnsi="Times New Roman"/>
          <w:szCs w:val="24"/>
        </w:rPr>
        <w:t xml:space="preserve"> up until the time when the Thesis or Professional Paper Defense is scheduled.  The Academic A</w:t>
      </w:r>
      <w:r w:rsidR="0051174F">
        <w:rPr>
          <w:rFonts w:ascii="Times New Roman" w:eastAsia="Batang" w:hAnsi="Times New Roman"/>
          <w:szCs w:val="24"/>
        </w:rPr>
        <w:t xml:space="preserve">dvisor will provide </w:t>
      </w:r>
      <w:r w:rsidR="0051174F" w:rsidRPr="0051174F">
        <w:rPr>
          <w:rFonts w:ascii="Times New Roman" w:eastAsia="Batang" w:hAnsi="Times New Roman"/>
          <w:szCs w:val="24"/>
        </w:rPr>
        <w:t>–</w:t>
      </w:r>
      <w:r w:rsidR="0051174F">
        <w:rPr>
          <w:rFonts w:ascii="Times New Roman" w:eastAsia="Batang" w:hAnsi="Times New Roman"/>
          <w:szCs w:val="24"/>
        </w:rPr>
        <w:t xml:space="preserve"> </w:t>
      </w:r>
      <w:r w:rsidR="00536115" w:rsidRPr="00175F2F">
        <w:rPr>
          <w:rFonts w:ascii="Times New Roman" w:eastAsia="Batang" w:hAnsi="Times New Roman"/>
          <w:szCs w:val="24"/>
        </w:rPr>
        <w:t>in con</w:t>
      </w:r>
      <w:r w:rsidR="00693C9B">
        <w:rPr>
          <w:rFonts w:ascii="Times New Roman" w:eastAsia="Batang" w:hAnsi="Times New Roman"/>
          <w:szCs w:val="24"/>
        </w:rPr>
        <w:t>sultation with the appropriate Graduate C</w:t>
      </w:r>
      <w:r w:rsidR="00536115" w:rsidRPr="00175F2F">
        <w:rPr>
          <w:rFonts w:ascii="Times New Roman" w:eastAsia="Batang" w:hAnsi="Times New Roman"/>
          <w:szCs w:val="24"/>
        </w:rPr>
        <w:t>oordinator</w:t>
      </w:r>
      <w:r w:rsidR="00536115">
        <w:rPr>
          <w:rFonts w:ascii="Times New Roman" w:eastAsia="Batang" w:hAnsi="Times New Roman"/>
          <w:szCs w:val="24"/>
        </w:rPr>
        <w:t xml:space="preserve"> and other faculty</w:t>
      </w:r>
      <w:r w:rsidR="0051174F">
        <w:rPr>
          <w:rFonts w:ascii="Times New Roman" w:eastAsia="Batang" w:hAnsi="Times New Roman"/>
          <w:szCs w:val="24"/>
        </w:rPr>
        <w:t xml:space="preserve"> </w:t>
      </w:r>
      <w:r w:rsidR="0051174F" w:rsidRPr="0051174F">
        <w:rPr>
          <w:rFonts w:ascii="Times New Roman" w:eastAsia="Batang" w:hAnsi="Times New Roman"/>
          <w:szCs w:val="24"/>
        </w:rPr>
        <w:t>–</w:t>
      </w:r>
      <w:r w:rsidR="0051174F">
        <w:rPr>
          <w:rFonts w:ascii="Times New Roman" w:eastAsia="Batang" w:hAnsi="Times New Roman"/>
          <w:szCs w:val="24"/>
        </w:rPr>
        <w:t xml:space="preserve"> </w:t>
      </w:r>
      <w:r w:rsidR="00536115" w:rsidRPr="00175F2F">
        <w:rPr>
          <w:rFonts w:ascii="Times New Roman" w:eastAsia="Batang" w:hAnsi="Times New Roman"/>
          <w:szCs w:val="24"/>
        </w:rPr>
        <w:t>guidance in sel</w:t>
      </w:r>
      <w:r w:rsidR="00693C9B">
        <w:rPr>
          <w:rFonts w:ascii="Times New Roman" w:eastAsia="Batang" w:hAnsi="Times New Roman"/>
          <w:szCs w:val="24"/>
        </w:rPr>
        <w:t>ecting coursework and possible Thesis or Professional P</w:t>
      </w:r>
      <w:r w:rsidR="00536115" w:rsidRPr="00175F2F">
        <w:rPr>
          <w:rFonts w:ascii="Times New Roman" w:eastAsia="Batang" w:hAnsi="Times New Roman"/>
          <w:szCs w:val="24"/>
        </w:rPr>
        <w:t xml:space="preserve">aper topics; it is also possible that the advisor </w:t>
      </w:r>
      <w:r w:rsidR="00536115">
        <w:rPr>
          <w:rFonts w:ascii="Times New Roman" w:eastAsia="Batang" w:hAnsi="Times New Roman"/>
          <w:szCs w:val="24"/>
        </w:rPr>
        <w:t>might</w:t>
      </w:r>
      <w:r w:rsidR="00536115" w:rsidRPr="00175F2F">
        <w:rPr>
          <w:rFonts w:ascii="Times New Roman" w:eastAsia="Batang" w:hAnsi="Times New Roman"/>
          <w:szCs w:val="24"/>
        </w:rPr>
        <w:t xml:space="preserve"> ser</w:t>
      </w:r>
      <w:r w:rsidR="004076D3">
        <w:rPr>
          <w:rFonts w:ascii="Times New Roman" w:eastAsia="Batang" w:hAnsi="Times New Roman"/>
          <w:szCs w:val="24"/>
        </w:rPr>
        <w:t>ve as C</w:t>
      </w:r>
      <w:r w:rsidR="00536115" w:rsidRPr="00175F2F">
        <w:rPr>
          <w:rFonts w:ascii="Times New Roman" w:eastAsia="Batang" w:hAnsi="Times New Roman"/>
          <w:szCs w:val="24"/>
        </w:rPr>
        <w:t xml:space="preserve">hair of the student’s </w:t>
      </w:r>
      <w:r w:rsidR="00A24795">
        <w:rPr>
          <w:rFonts w:ascii="Times New Roman" w:eastAsia="Batang" w:hAnsi="Times New Roman"/>
          <w:szCs w:val="24"/>
        </w:rPr>
        <w:t xml:space="preserve">Thesis or </w:t>
      </w:r>
      <w:r w:rsidR="00693C9B">
        <w:rPr>
          <w:rFonts w:ascii="Times New Roman" w:eastAsia="Batang" w:hAnsi="Times New Roman"/>
          <w:szCs w:val="24"/>
        </w:rPr>
        <w:t>Professional Paper</w:t>
      </w:r>
      <w:r w:rsidR="00536115">
        <w:rPr>
          <w:rFonts w:ascii="Times New Roman" w:eastAsia="Batang" w:hAnsi="Times New Roman"/>
          <w:szCs w:val="24"/>
        </w:rPr>
        <w:t xml:space="preserve"> </w:t>
      </w:r>
      <w:r w:rsidR="00536115" w:rsidRPr="00175F2F">
        <w:rPr>
          <w:rFonts w:ascii="Times New Roman" w:eastAsia="Batang" w:hAnsi="Times New Roman"/>
          <w:szCs w:val="24"/>
        </w:rPr>
        <w:t xml:space="preserve">committee.  </w:t>
      </w:r>
    </w:p>
    <w:p w:rsidR="00536115" w:rsidRDefault="00536115" w:rsidP="00536115">
      <w:pPr>
        <w:rPr>
          <w:rFonts w:ascii="Times New Roman" w:eastAsia="Batang" w:hAnsi="Times New Roman"/>
          <w:szCs w:val="24"/>
        </w:rPr>
      </w:pPr>
    </w:p>
    <w:p w:rsidR="00536115" w:rsidRPr="00175F2F" w:rsidRDefault="00536115" w:rsidP="00536115">
      <w:pPr>
        <w:rPr>
          <w:rFonts w:ascii="Times New Roman" w:eastAsia="Batang" w:hAnsi="Times New Roman"/>
          <w:szCs w:val="24"/>
        </w:rPr>
      </w:pPr>
      <w:r w:rsidRPr="00175F2F">
        <w:rPr>
          <w:rFonts w:ascii="Times New Roman" w:eastAsia="Batang" w:hAnsi="Times New Roman"/>
          <w:szCs w:val="24"/>
        </w:rPr>
        <w:t>S</w:t>
      </w:r>
      <w:r w:rsidR="004076D3">
        <w:rPr>
          <w:rFonts w:ascii="Times New Roman" w:eastAsia="Batang" w:hAnsi="Times New Roman"/>
          <w:szCs w:val="24"/>
        </w:rPr>
        <w:t>tudents should meet with their Academic Advisor</w:t>
      </w:r>
      <w:r w:rsidRPr="00175F2F">
        <w:rPr>
          <w:rFonts w:ascii="Times New Roman" w:eastAsia="Batang" w:hAnsi="Times New Roman"/>
          <w:szCs w:val="24"/>
        </w:rPr>
        <w:t xml:space="preserve"> on a regular basis in order to review their progress in the program.  Indeed it is recommended that s</w:t>
      </w:r>
      <w:r>
        <w:rPr>
          <w:rFonts w:ascii="Times New Roman" w:eastAsia="Batang" w:hAnsi="Times New Roman"/>
          <w:szCs w:val="24"/>
        </w:rPr>
        <w:t>tudents meet with their Ac</w:t>
      </w:r>
      <w:r w:rsidR="00916ADC">
        <w:rPr>
          <w:rFonts w:ascii="Times New Roman" w:eastAsia="Batang" w:hAnsi="Times New Roman"/>
          <w:szCs w:val="24"/>
        </w:rPr>
        <w:t>ad</w:t>
      </w:r>
      <w:r>
        <w:rPr>
          <w:rFonts w:ascii="Times New Roman" w:eastAsia="Batang" w:hAnsi="Times New Roman"/>
          <w:szCs w:val="24"/>
        </w:rPr>
        <w:t>emic Advisor</w:t>
      </w:r>
      <w:r w:rsidRPr="00175F2F">
        <w:rPr>
          <w:rFonts w:ascii="Times New Roman" w:eastAsia="Batang" w:hAnsi="Times New Roman"/>
          <w:szCs w:val="24"/>
        </w:rPr>
        <w:t xml:space="preserve"> to review their plans </w:t>
      </w:r>
      <w:r w:rsidR="00A24795">
        <w:rPr>
          <w:rFonts w:ascii="Times New Roman" w:eastAsia="Batang" w:hAnsi="Times New Roman"/>
          <w:szCs w:val="24"/>
        </w:rPr>
        <w:t>some time before registering for the next semester of classes</w:t>
      </w:r>
      <w:r w:rsidRPr="00175F2F">
        <w:rPr>
          <w:rFonts w:ascii="Times New Roman" w:eastAsia="Batang" w:hAnsi="Times New Roman"/>
          <w:szCs w:val="24"/>
        </w:rPr>
        <w:t>.  In the end, however, it is the student’s responsibility to ensure that all program requirements are being met.</w:t>
      </w:r>
    </w:p>
    <w:p w:rsidR="00536115" w:rsidRPr="00175F2F" w:rsidRDefault="00536115" w:rsidP="00536115">
      <w:pPr>
        <w:rPr>
          <w:rFonts w:ascii="Times New Roman" w:eastAsia="Batang" w:hAnsi="Times New Roman"/>
          <w:szCs w:val="24"/>
        </w:rPr>
      </w:pPr>
    </w:p>
    <w:p w:rsidR="002B3358" w:rsidRDefault="00536115" w:rsidP="008F2A8B">
      <w:pPr>
        <w:rPr>
          <w:rFonts w:ascii="Times New Roman" w:eastAsia="Batang" w:hAnsi="Times New Roman"/>
          <w:szCs w:val="24"/>
        </w:rPr>
      </w:pPr>
      <w:r w:rsidRPr="00916ADC">
        <w:rPr>
          <w:rFonts w:ascii="Times New Roman" w:eastAsia="Batang" w:hAnsi="Times New Roman"/>
          <w:szCs w:val="24"/>
        </w:rPr>
        <w:t>Academic Advisors as well as other members of the department are available to discuss wit</w:t>
      </w:r>
      <w:r w:rsidR="004076D3">
        <w:rPr>
          <w:rFonts w:ascii="Times New Roman" w:eastAsia="Batang" w:hAnsi="Times New Roman"/>
          <w:szCs w:val="24"/>
        </w:rPr>
        <w:t xml:space="preserve">h students their career plans and </w:t>
      </w:r>
      <w:r w:rsidRPr="00916ADC">
        <w:rPr>
          <w:rFonts w:ascii="Times New Roman" w:eastAsia="Batang" w:hAnsi="Times New Roman"/>
          <w:szCs w:val="24"/>
        </w:rPr>
        <w:t xml:space="preserve">personal concerns that are affecting </w:t>
      </w:r>
      <w:r w:rsidR="00A24795">
        <w:rPr>
          <w:rFonts w:ascii="Times New Roman" w:eastAsia="Batang" w:hAnsi="Times New Roman"/>
          <w:szCs w:val="24"/>
        </w:rPr>
        <w:t xml:space="preserve">their </w:t>
      </w:r>
      <w:r w:rsidRPr="00916ADC">
        <w:rPr>
          <w:rFonts w:ascii="Times New Roman" w:eastAsia="Batang" w:hAnsi="Times New Roman"/>
          <w:szCs w:val="24"/>
        </w:rPr>
        <w:t xml:space="preserve">progress in the program, </w:t>
      </w:r>
      <w:r w:rsidR="004076D3">
        <w:rPr>
          <w:rFonts w:ascii="Times New Roman" w:eastAsia="Batang" w:hAnsi="Times New Roman"/>
          <w:szCs w:val="24"/>
        </w:rPr>
        <w:t>as well as</w:t>
      </w:r>
      <w:r w:rsidRPr="00916ADC">
        <w:rPr>
          <w:rFonts w:ascii="Times New Roman" w:eastAsia="Batang" w:hAnsi="Times New Roman"/>
          <w:szCs w:val="24"/>
        </w:rPr>
        <w:t xml:space="preserve"> to make referrals for additional help when necessary and appropriate.  </w:t>
      </w:r>
    </w:p>
    <w:p w:rsidR="002B3358" w:rsidRDefault="002B3358" w:rsidP="008F2A8B">
      <w:pPr>
        <w:rPr>
          <w:rFonts w:ascii="Times New Roman" w:eastAsia="Batang" w:hAnsi="Times New Roman"/>
          <w:szCs w:val="24"/>
        </w:rPr>
      </w:pPr>
    </w:p>
    <w:p w:rsidR="002B3358" w:rsidRDefault="002B3358" w:rsidP="008F2A8B">
      <w:pPr>
        <w:rPr>
          <w:rFonts w:ascii="Times New Roman" w:eastAsia="Batang" w:hAnsi="Times New Roman"/>
          <w:szCs w:val="24"/>
        </w:rPr>
      </w:pPr>
    </w:p>
    <w:p w:rsidR="008F2A8B" w:rsidRPr="00831D6A" w:rsidRDefault="007347AF" w:rsidP="008F2A8B">
      <w:pPr>
        <w:rPr>
          <w:rFonts w:ascii="Times New Roman" w:eastAsia="Batang" w:hAnsi="Times New Roman"/>
          <w:szCs w:val="24"/>
        </w:rPr>
      </w:pPr>
      <w:r w:rsidRPr="00831D6A">
        <w:rPr>
          <w:rFonts w:ascii="Times New Roman" w:eastAsia="Batang" w:hAnsi="Times New Roman"/>
          <w:b/>
          <w:szCs w:val="24"/>
        </w:rPr>
        <w:t xml:space="preserve">Academic </w:t>
      </w:r>
      <w:r w:rsidR="008F2A8B" w:rsidRPr="00831D6A">
        <w:rPr>
          <w:rFonts w:ascii="Times New Roman" w:eastAsia="Batang" w:hAnsi="Times New Roman"/>
          <w:b/>
          <w:szCs w:val="24"/>
        </w:rPr>
        <w:t>Program of Study</w:t>
      </w:r>
    </w:p>
    <w:p w:rsidR="003429D5" w:rsidRPr="00831D6A" w:rsidRDefault="00831D6A" w:rsidP="003429D5">
      <w:pPr>
        <w:rPr>
          <w:rFonts w:ascii="Times New Roman" w:eastAsia="Batang" w:hAnsi="Times New Roman"/>
          <w:szCs w:val="24"/>
        </w:rPr>
      </w:pPr>
      <w:r>
        <w:rPr>
          <w:rFonts w:ascii="Times New Roman" w:eastAsia="Batang" w:hAnsi="Times New Roman"/>
          <w:szCs w:val="24"/>
        </w:rPr>
        <w:t>New s</w:t>
      </w:r>
      <w:r w:rsidR="003429D5" w:rsidRPr="00831D6A">
        <w:rPr>
          <w:rFonts w:ascii="Times New Roman" w:eastAsia="Batang" w:hAnsi="Times New Roman"/>
          <w:szCs w:val="24"/>
        </w:rPr>
        <w:t xml:space="preserve">tudents should meet as soon as possible with their Academic Advisor in the Department in order to discuss their prospective program of study, including long-term goals and courses for the semester ahead.  When the student meets with their Academic Advisor for the first time, that Advisor will provide options for the entire program (sometimes this will involve using a Program Road Map:  see Appendix 2); the advisor will also </w:t>
      </w:r>
      <w:r w:rsidR="003429D5" w:rsidRPr="00831D6A">
        <w:rPr>
          <w:rFonts w:ascii="Times New Roman" w:eastAsia="Batang" w:hAnsi="Times New Roman"/>
          <w:szCs w:val="24"/>
        </w:rPr>
        <w:lastRenderedPageBreak/>
        <w:t>fill out a Worksheet for the first semester’s courses.  Before each semester the student will meet with their Advisor to plan the next semester’s courses – with additions made to the Program Worksheet – so as to ensure that the student is on track to finish the program in a timely way.</w:t>
      </w:r>
    </w:p>
    <w:p w:rsidR="004B2512" w:rsidRDefault="004B2512" w:rsidP="004B2512">
      <w:pPr>
        <w:rPr>
          <w:rFonts w:ascii="Times New Roman" w:eastAsia="Batang" w:hAnsi="Times New Roman"/>
          <w:szCs w:val="24"/>
        </w:rPr>
      </w:pPr>
    </w:p>
    <w:p w:rsidR="00831D6A" w:rsidRPr="00175F2F" w:rsidRDefault="00831D6A" w:rsidP="004B2512">
      <w:pPr>
        <w:rPr>
          <w:rFonts w:ascii="Times New Roman" w:eastAsia="Batang" w:hAnsi="Times New Roman"/>
          <w:szCs w:val="24"/>
        </w:rPr>
      </w:pPr>
    </w:p>
    <w:p w:rsidR="004B2512" w:rsidRPr="00175F2F" w:rsidRDefault="004B2512" w:rsidP="004B2512">
      <w:pPr>
        <w:rPr>
          <w:rFonts w:ascii="Times New Roman" w:eastAsia="Batang" w:hAnsi="Times New Roman"/>
          <w:b/>
          <w:szCs w:val="24"/>
        </w:rPr>
      </w:pPr>
      <w:r w:rsidRPr="00175F2F">
        <w:rPr>
          <w:rFonts w:ascii="Times New Roman" w:eastAsia="Batang" w:hAnsi="Times New Roman"/>
          <w:b/>
          <w:szCs w:val="24"/>
        </w:rPr>
        <w:t>Transfer Credit</w:t>
      </w:r>
      <w:r>
        <w:rPr>
          <w:rFonts w:ascii="Times New Roman" w:eastAsia="Batang" w:hAnsi="Times New Roman"/>
          <w:b/>
          <w:szCs w:val="24"/>
        </w:rPr>
        <w:t xml:space="preserve"> </w:t>
      </w:r>
    </w:p>
    <w:p w:rsidR="005D0898" w:rsidRDefault="005D0898" w:rsidP="004B2512">
      <w:pPr>
        <w:rPr>
          <w:rFonts w:ascii="Times New Roman" w:eastAsia="Batang" w:hAnsi="Times New Roman"/>
          <w:szCs w:val="24"/>
        </w:rPr>
      </w:pPr>
      <w:r>
        <w:rPr>
          <w:rFonts w:ascii="Times New Roman" w:eastAsia="Batang" w:hAnsi="Times New Roman"/>
          <w:szCs w:val="24"/>
        </w:rPr>
        <w:t xml:space="preserve">For the policy, please see the </w:t>
      </w:r>
      <w:r w:rsidRPr="005D0898">
        <w:rPr>
          <w:rFonts w:ascii="Times New Roman" w:eastAsia="Batang" w:hAnsi="Times New Roman"/>
          <w:i/>
          <w:szCs w:val="24"/>
        </w:rPr>
        <w:t>Graduate Student Handbook</w:t>
      </w:r>
      <w:r>
        <w:rPr>
          <w:rFonts w:ascii="Times New Roman" w:eastAsia="Batang" w:hAnsi="Times New Roman"/>
          <w:szCs w:val="24"/>
        </w:rPr>
        <w:t xml:space="preserve">.  Please note that the approval process </w:t>
      </w:r>
      <w:r w:rsidR="00D35692">
        <w:rPr>
          <w:rFonts w:ascii="Times New Roman" w:eastAsia="Batang" w:hAnsi="Times New Roman"/>
          <w:szCs w:val="24"/>
        </w:rPr>
        <w:t xml:space="preserve">for transfer credit </w:t>
      </w:r>
      <w:r>
        <w:rPr>
          <w:rFonts w:ascii="Times New Roman" w:eastAsia="Batang" w:hAnsi="Times New Roman"/>
          <w:szCs w:val="24"/>
        </w:rPr>
        <w:t xml:space="preserve">includes the </w:t>
      </w:r>
      <w:r w:rsidR="001202BC">
        <w:rPr>
          <w:rFonts w:ascii="Times New Roman" w:eastAsia="Batang" w:hAnsi="Times New Roman"/>
          <w:szCs w:val="24"/>
        </w:rPr>
        <w:t xml:space="preserve">individual disciplines in the </w:t>
      </w:r>
      <w:r>
        <w:rPr>
          <w:rFonts w:ascii="Times New Roman" w:eastAsia="Batang" w:hAnsi="Times New Roman"/>
          <w:szCs w:val="24"/>
        </w:rPr>
        <w:t>Department of History &amp; Political Science</w:t>
      </w:r>
      <w:r w:rsidR="001202BC">
        <w:rPr>
          <w:rFonts w:ascii="Times New Roman" w:eastAsia="Batang" w:hAnsi="Times New Roman"/>
          <w:szCs w:val="24"/>
        </w:rPr>
        <w:t xml:space="preserve"> explicitly making a decision as a body of “Yes” or “No</w:t>
      </w:r>
      <w:r w:rsidR="00202000">
        <w:rPr>
          <w:rFonts w:ascii="Times New Roman" w:eastAsia="Batang" w:hAnsi="Times New Roman"/>
          <w:szCs w:val="24"/>
        </w:rPr>
        <w:t>.</w:t>
      </w:r>
      <w:r w:rsidR="001202BC">
        <w:rPr>
          <w:rFonts w:ascii="Times New Roman" w:eastAsia="Batang" w:hAnsi="Times New Roman"/>
          <w:szCs w:val="24"/>
        </w:rPr>
        <w:t>”</w:t>
      </w:r>
    </w:p>
    <w:p w:rsidR="004B2512" w:rsidRDefault="004B2512" w:rsidP="004B2512">
      <w:pPr>
        <w:rPr>
          <w:rFonts w:ascii="Times New Roman" w:eastAsia="Batang" w:hAnsi="Times New Roman"/>
          <w:szCs w:val="24"/>
        </w:rPr>
      </w:pPr>
    </w:p>
    <w:p w:rsidR="004B2512" w:rsidRDefault="004B2512" w:rsidP="004B2512">
      <w:pPr>
        <w:rPr>
          <w:rFonts w:ascii="Times New Roman" w:eastAsia="Batang" w:hAnsi="Times New Roman"/>
          <w:szCs w:val="24"/>
        </w:rPr>
      </w:pPr>
    </w:p>
    <w:p w:rsidR="004B2512" w:rsidRPr="00355B2E" w:rsidRDefault="004B2512" w:rsidP="004B2512">
      <w:pPr>
        <w:rPr>
          <w:rFonts w:ascii="Times New Roman" w:eastAsia="Batang" w:hAnsi="Times New Roman"/>
          <w:b/>
          <w:szCs w:val="24"/>
        </w:rPr>
      </w:pPr>
      <w:r w:rsidRPr="00785FD8">
        <w:rPr>
          <w:rFonts w:ascii="Times New Roman" w:eastAsia="Batang" w:hAnsi="Times New Roman"/>
          <w:b/>
          <w:szCs w:val="24"/>
        </w:rPr>
        <w:t xml:space="preserve">Independent Study &amp; </w:t>
      </w:r>
      <w:r w:rsidR="00D35692">
        <w:rPr>
          <w:rFonts w:ascii="Times New Roman" w:eastAsia="Batang" w:hAnsi="Times New Roman"/>
          <w:b/>
          <w:szCs w:val="24"/>
        </w:rPr>
        <w:t>Independent</w:t>
      </w:r>
      <w:r w:rsidRPr="00785FD8">
        <w:rPr>
          <w:rFonts w:ascii="Times New Roman" w:eastAsia="Batang" w:hAnsi="Times New Roman"/>
          <w:b/>
          <w:szCs w:val="24"/>
        </w:rPr>
        <w:t xml:space="preserve"> Research</w:t>
      </w:r>
    </w:p>
    <w:p w:rsidR="004B2512" w:rsidRDefault="004B2512" w:rsidP="004B2512">
      <w:pPr>
        <w:rPr>
          <w:rFonts w:ascii="Times New Roman" w:eastAsia="Batang" w:hAnsi="Times New Roman"/>
          <w:szCs w:val="24"/>
        </w:rPr>
      </w:pPr>
      <w:r w:rsidRPr="00785FD8">
        <w:rPr>
          <w:rFonts w:ascii="Times New Roman" w:eastAsia="Batang" w:hAnsi="Times New Roman"/>
          <w:szCs w:val="24"/>
        </w:rPr>
        <w:t xml:space="preserve">The student interested in pursuing an </w:t>
      </w:r>
      <w:r w:rsidR="00686BAF">
        <w:rPr>
          <w:rFonts w:ascii="Times New Roman" w:eastAsia="Batang" w:hAnsi="Times New Roman"/>
          <w:szCs w:val="24"/>
        </w:rPr>
        <w:t>Independent S</w:t>
      </w:r>
      <w:r w:rsidRPr="00785FD8">
        <w:rPr>
          <w:rFonts w:ascii="Times New Roman" w:eastAsia="Batang" w:hAnsi="Times New Roman"/>
          <w:szCs w:val="24"/>
        </w:rPr>
        <w:t xml:space="preserve">tudy or </w:t>
      </w:r>
      <w:r w:rsidR="00686BAF">
        <w:rPr>
          <w:rFonts w:ascii="Times New Roman" w:eastAsia="Batang" w:hAnsi="Times New Roman"/>
          <w:szCs w:val="24"/>
        </w:rPr>
        <w:t>conducting</w:t>
      </w:r>
      <w:r w:rsidRPr="00785FD8">
        <w:rPr>
          <w:rFonts w:ascii="Times New Roman" w:eastAsia="Batang" w:hAnsi="Times New Roman"/>
          <w:szCs w:val="24"/>
        </w:rPr>
        <w:t xml:space="preserve"> </w:t>
      </w:r>
      <w:r w:rsidR="00686BAF">
        <w:rPr>
          <w:rFonts w:ascii="Times New Roman" w:eastAsia="Batang" w:hAnsi="Times New Roman"/>
          <w:szCs w:val="24"/>
        </w:rPr>
        <w:t>Independent R</w:t>
      </w:r>
      <w:r w:rsidRPr="00785FD8">
        <w:rPr>
          <w:rFonts w:ascii="Times New Roman" w:eastAsia="Batang" w:hAnsi="Times New Roman"/>
          <w:szCs w:val="24"/>
        </w:rPr>
        <w:t xml:space="preserve">esearch begins by </w:t>
      </w:r>
      <w:r w:rsidR="005C2FCC">
        <w:rPr>
          <w:rFonts w:ascii="Times New Roman" w:eastAsia="Batang" w:hAnsi="Times New Roman"/>
          <w:szCs w:val="24"/>
        </w:rPr>
        <w:t>discussing the project with the</w:t>
      </w:r>
      <w:r w:rsidRPr="00785FD8">
        <w:rPr>
          <w:rFonts w:ascii="Times New Roman" w:eastAsia="Batang" w:hAnsi="Times New Roman"/>
          <w:szCs w:val="24"/>
        </w:rPr>
        <w:t xml:space="preserve"> faculty member with whom the student desires to work.  </w:t>
      </w:r>
      <w:r w:rsidR="005C2FCC">
        <w:rPr>
          <w:rFonts w:ascii="Times New Roman" w:eastAsia="Batang" w:hAnsi="Times New Roman"/>
          <w:szCs w:val="24"/>
        </w:rPr>
        <w:t>If the faculty member is amenable, the student</w:t>
      </w:r>
      <w:r w:rsidR="005E1482">
        <w:rPr>
          <w:rFonts w:ascii="Times New Roman" w:eastAsia="Batang" w:hAnsi="Times New Roman"/>
          <w:szCs w:val="24"/>
        </w:rPr>
        <w:t xml:space="preserve"> must</w:t>
      </w:r>
      <w:r w:rsidR="005C2FCC">
        <w:rPr>
          <w:rFonts w:ascii="Times New Roman" w:eastAsia="Batang" w:hAnsi="Times New Roman"/>
          <w:szCs w:val="24"/>
        </w:rPr>
        <w:t xml:space="preserve"> then fill out an Independent Study form</w:t>
      </w:r>
      <w:r w:rsidR="00C54D08">
        <w:rPr>
          <w:rFonts w:ascii="Times New Roman" w:eastAsia="Batang" w:hAnsi="Times New Roman"/>
          <w:szCs w:val="24"/>
        </w:rPr>
        <w:t>, in consultation with the Independent Study</w:t>
      </w:r>
      <w:r w:rsidR="005E1482">
        <w:rPr>
          <w:rFonts w:ascii="Times New Roman" w:eastAsia="Batang" w:hAnsi="Times New Roman"/>
          <w:szCs w:val="24"/>
        </w:rPr>
        <w:t xml:space="preserve"> or Independent Research</w:t>
      </w:r>
      <w:r w:rsidR="00C54D08">
        <w:rPr>
          <w:rFonts w:ascii="Times New Roman" w:eastAsia="Batang" w:hAnsi="Times New Roman"/>
          <w:szCs w:val="24"/>
        </w:rPr>
        <w:t xml:space="preserve"> advisor</w:t>
      </w:r>
      <w:r w:rsidR="009D2F71">
        <w:rPr>
          <w:rFonts w:ascii="Times New Roman" w:eastAsia="Batang" w:hAnsi="Times New Roman"/>
          <w:szCs w:val="24"/>
        </w:rPr>
        <w:t>.</w:t>
      </w:r>
      <w:r w:rsidR="005C2FCC">
        <w:rPr>
          <w:rFonts w:ascii="Times New Roman" w:eastAsia="Batang" w:hAnsi="Times New Roman"/>
          <w:szCs w:val="24"/>
        </w:rPr>
        <w:t xml:space="preserve">  </w:t>
      </w:r>
      <w:r>
        <w:rPr>
          <w:rFonts w:ascii="Times New Roman" w:eastAsia="Batang" w:hAnsi="Times New Roman"/>
          <w:szCs w:val="24"/>
        </w:rPr>
        <w:t>(</w:t>
      </w:r>
      <w:r w:rsidR="00D35692">
        <w:rPr>
          <w:rFonts w:ascii="Times New Roman" w:eastAsia="Batang" w:hAnsi="Times New Roman"/>
          <w:szCs w:val="24"/>
        </w:rPr>
        <w:t xml:space="preserve">For the necessary </w:t>
      </w:r>
      <w:r w:rsidR="005C2FCC">
        <w:rPr>
          <w:rFonts w:ascii="Times New Roman" w:eastAsia="Batang" w:hAnsi="Times New Roman"/>
          <w:szCs w:val="24"/>
        </w:rPr>
        <w:t>form</w:t>
      </w:r>
      <w:r w:rsidR="00D35692">
        <w:rPr>
          <w:rFonts w:ascii="Times New Roman" w:eastAsia="Batang" w:hAnsi="Times New Roman"/>
          <w:szCs w:val="24"/>
        </w:rPr>
        <w:t xml:space="preserve"> and instruction</w:t>
      </w:r>
      <w:r w:rsidR="005C2FCC">
        <w:rPr>
          <w:rFonts w:ascii="Times New Roman" w:eastAsia="Batang" w:hAnsi="Times New Roman"/>
          <w:szCs w:val="24"/>
        </w:rPr>
        <w:t xml:space="preserve">, please </w:t>
      </w:r>
      <w:r>
        <w:rPr>
          <w:rFonts w:ascii="Times New Roman" w:eastAsia="Batang" w:hAnsi="Times New Roman"/>
          <w:szCs w:val="24"/>
        </w:rPr>
        <w:t>see Appendix</w:t>
      </w:r>
      <w:r w:rsidR="005E1482">
        <w:rPr>
          <w:rFonts w:ascii="Times New Roman" w:eastAsia="Batang" w:hAnsi="Times New Roman"/>
          <w:szCs w:val="24"/>
        </w:rPr>
        <w:t xml:space="preserve"> 4</w:t>
      </w:r>
      <w:r>
        <w:rPr>
          <w:rFonts w:ascii="Times New Roman" w:eastAsia="Batang" w:hAnsi="Times New Roman"/>
          <w:szCs w:val="24"/>
        </w:rPr>
        <w:t>).</w:t>
      </w:r>
      <w:r w:rsidRPr="00785FD8">
        <w:rPr>
          <w:rFonts w:ascii="Times New Roman" w:eastAsia="Batang" w:hAnsi="Times New Roman"/>
          <w:szCs w:val="24"/>
        </w:rPr>
        <w:t xml:space="preserve">  </w:t>
      </w:r>
    </w:p>
    <w:p w:rsidR="00686BAF" w:rsidRDefault="00686BAF" w:rsidP="004B2512">
      <w:pPr>
        <w:rPr>
          <w:rFonts w:ascii="Times New Roman" w:eastAsia="Batang" w:hAnsi="Times New Roman"/>
          <w:szCs w:val="24"/>
        </w:rPr>
      </w:pPr>
    </w:p>
    <w:p w:rsidR="00686BAF" w:rsidRDefault="00686BAF" w:rsidP="004B2512">
      <w:pPr>
        <w:rPr>
          <w:rFonts w:ascii="Times New Roman" w:eastAsia="Batang" w:hAnsi="Times New Roman"/>
          <w:szCs w:val="24"/>
        </w:rPr>
      </w:pPr>
      <w:r>
        <w:rPr>
          <w:rFonts w:ascii="Times New Roman" w:eastAsia="Batang" w:hAnsi="Times New Roman"/>
          <w:szCs w:val="24"/>
        </w:rPr>
        <w:t>Students in our programs should be aware that only one Independent Study or Independent Research course may count toward a student’s 36-credit program.</w:t>
      </w:r>
    </w:p>
    <w:p w:rsidR="002E07FB" w:rsidRPr="00785FD8" w:rsidRDefault="002E07FB" w:rsidP="004B2512">
      <w:pPr>
        <w:rPr>
          <w:rFonts w:ascii="Times New Roman" w:eastAsia="Batang" w:hAnsi="Times New Roman"/>
          <w:szCs w:val="24"/>
        </w:rPr>
      </w:pPr>
    </w:p>
    <w:p w:rsidR="004B2512" w:rsidRPr="00175F2F" w:rsidRDefault="002E07FB" w:rsidP="00055BA7">
      <w:pPr>
        <w:rPr>
          <w:rFonts w:ascii="Times New Roman" w:eastAsia="Batang" w:hAnsi="Times New Roman"/>
          <w:szCs w:val="24"/>
        </w:rPr>
      </w:pPr>
      <w:r>
        <w:rPr>
          <w:rFonts w:ascii="Times New Roman" w:eastAsia="Batang" w:hAnsi="Times New Roman"/>
          <w:szCs w:val="24"/>
        </w:rPr>
        <w:t>Independent S</w:t>
      </w:r>
      <w:r w:rsidR="004B2512" w:rsidRPr="00785FD8">
        <w:rPr>
          <w:rFonts w:ascii="Times New Roman" w:eastAsia="Batang" w:hAnsi="Times New Roman"/>
          <w:szCs w:val="24"/>
        </w:rPr>
        <w:t xml:space="preserve">tudy </w:t>
      </w:r>
      <w:r>
        <w:rPr>
          <w:rFonts w:ascii="Times New Roman" w:eastAsia="Batang" w:hAnsi="Times New Roman"/>
          <w:szCs w:val="24"/>
        </w:rPr>
        <w:t>and S</w:t>
      </w:r>
      <w:r w:rsidR="004B2512">
        <w:rPr>
          <w:rFonts w:ascii="Times New Roman" w:eastAsia="Batang" w:hAnsi="Times New Roman"/>
          <w:szCs w:val="24"/>
        </w:rPr>
        <w:t>upervise</w:t>
      </w:r>
      <w:r>
        <w:rPr>
          <w:rFonts w:ascii="Times New Roman" w:eastAsia="Batang" w:hAnsi="Times New Roman"/>
          <w:szCs w:val="24"/>
        </w:rPr>
        <w:t>d R</w:t>
      </w:r>
      <w:r w:rsidR="004B2512">
        <w:rPr>
          <w:rFonts w:ascii="Times New Roman" w:eastAsia="Batang" w:hAnsi="Times New Roman"/>
          <w:szCs w:val="24"/>
        </w:rPr>
        <w:t xml:space="preserve">esearch </w:t>
      </w:r>
      <w:r w:rsidR="004B2512" w:rsidRPr="00785FD8">
        <w:rPr>
          <w:rFonts w:ascii="Times New Roman" w:eastAsia="Batang" w:hAnsi="Times New Roman"/>
          <w:szCs w:val="24"/>
        </w:rPr>
        <w:t>proposals are approved as program resources allow.  Proposals are evaluated according to the following criteria:</w:t>
      </w:r>
    </w:p>
    <w:p w:rsidR="004B2512" w:rsidRPr="00182976" w:rsidRDefault="004B2512" w:rsidP="00055BA7">
      <w:pPr>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Pr>
          <w:rFonts w:ascii="Times New Roman" w:hAnsi="Times New Roman"/>
          <w:szCs w:val="24"/>
        </w:rPr>
        <w:t>Faculty Expertise.</w:t>
      </w:r>
      <w:r w:rsidRPr="00182976">
        <w:rPr>
          <w:rFonts w:ascii="Times New Roman" w:hAnsi="Times New Roman"/>
          <w:szCs w:val="24"/>
        </w:rPr>
        <w:t xml:space="preserve">  The selection of a faculty member to direct a particular </w:t>
      </w:r>
      <w:r w:rsidR="002B172E">
        <w:rPr>
          <w:rFonts w:ascii="Times New Roman" w:eastAsia="Batang" w:hAnsi="Times New Roman"/>
          <w:szCs w:val="24"/>
        </w:rPr>
        <w:t>Independent S</w:t>
      </w:r>
      <w:r w:rsidR="002B172E" w:rsidRPr="00785FD8">
        <w:rPr>
          <w:rFonts w:ascii="Times New Roman" w:eastAsia="Batang" w:hAnsi="Times New Roman"/>
          <w:szCs w:val="24"/>
        </w:rPr>
        <w:t xml:space="preserve">tudy </w:t>
      </w:r>
      <w:r w:rsidR="002B172E">
        <w:rPr>
          <w:rFonts w:ascii="Times New Roman" w:eastAsia="Batang" w:hAnsi="Times New Roman"/>
          <w:szCs w:val="24"/>
        </w:rPr>
        <w:t xml:space="preserve">or Supervised Research course </w:t>
      </w:r>
      <w:r w:rsidRPr="00182976">
        <w:rPr>
          <w:rFonts w:ascii="Times New Roman" w:hAnsi="Times New Roman"/>
          <w:szCs w:val="24"/>
        </w:rPr>
        <w:t>must be appropriate to that faculty member’s area(s) of expertise.</w:t>
      </w:r>
    </w:p>
    <w:p w:rsidR="004B2512" w:rsidRPr="00182976" w:rsidRDefault="004B2512" w:rsidP="00055BA7">
      <w:pPr>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Pr>
          <w:rFonts w:ascii="Times New Roman" w:hAnsi="Times New Roman"/>
          <w:szCs w:val="24"/>
        </w:rPr>
        <w:t>Course Duplication.</w:t>
      </w:r>
      <w:r w:rsidR="002B172E">
        <w:rPr>
          <w:rFonts w:ascii="Times New Roman" w:hAnsi="Times New Roman"/>
          <w:szCs w:val="24"/>
        </w:rPr>
        <w:t xml:space="preserve">  An </w:t>
      </w:r>
      <w:r w:rsidR="002B172E">
        <w:rPr>
          <w:rFonts w:ascii="Times New Roman" w:eastAsia="Batang" w:hAnsi="Times New Roman"/>
          <w:szCs w:val="24"/>
        </w:rPr>
        <w:t>Independent S</w:t>
      </w:r>
      <w:r w:rsidR="002B172E" w:rsidRPr="00785FD8">
        <w:rPr>
          <w:rFonts w:ascii="Times New Roman" w:eastAsia="Batang" w:hAnsi="Times New Roman"/>
          <w:szCs w:val="24"/>
        </w:rPr>
        <w:t xml:space="preserve">tudy </w:t>
      </w:r>
      <w:r w:rsidR="002B172E">
        <w:rPr>
          <w:rFonts w:ascii="Times New Roman" w:eastAsia="Batang" w:hAnsi="Times New Roman"/>
          <w:szCs w:val="24"/>
        </w:rPr>
        <w:t xml:space="preserve">or </w:t>
      </w:r>
      <w:r w:rsidR="0095535B">
        <w:rPr>
          <w:rFonts w:ascii="Times New Roman" w:eastAsia="Batang" w:hAnsi="Times New Roman"/>
          <w:szCs w:val="24"/>
        </w:rPr>
        <w:t xml:space="preserve">Independent </w:t>
      </w:r>
      <w:r w:rsidR="002B172E">
        <w:rPr>
          <w:rFonts w:ascii="Times New Roman" w:eastAsia="Batang" w:hAnsi="Times New Roman"/>
          <w:szCs w:val="24"/>
        </w:rPr>
        <w:t xml:space="preserve">Research course </w:t>
      </w:r>
      <w:r w:rsidRPr="00182976">
        <w:rPr>
          <w:rFonts w:ascii="Times New Roman" w:hAnsi="Times New Roman"/>
          <w:szCs w:val="24"/>
        </w:rPr>
        <w:t>cannot duplicate the content of a regular course offering</w:t>
      </w:r>
      <w:r w:rsidR="00B33A0B">
        <w:rPr>
          <w:rFonts w:ascii="Times New Roman" w:hAnsi="Times New Roman"/>
          <w:szCs w:val="24"/>
        </w:rPr>
        <w:t xml:space="preserve"> or serve as a replacement for a regularly offered course</w:t>
      </w:r>
      <w:r w:rsidRPr="00182976">
        <w:rPr>
          <w:rFonts w:ascii="Times New Roman" w:hAnsi="Times New Roman"/>
          <w:szCs w:val="24"/>
        </w:rPr>
        <w:t>.</w:t>
      </w:r>
    </w:p>
    <w:p w:rsidR="004B2512" w:rsidRPr="00182976" w:rsidRDefault="004B2512" w:rsidP="00055BA7">
      <w:pPr>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sidRPr="00182976">
        <w:rPr>
          <w:rFonts w:ascii="Times New Roman" w:hAnsi="Times New Roman"/>
          <w:szCs w:val="24"/>
        </w:rPr>
        <w:t>Course Relevance</w:t>
      </w:r>
      <w:r>
        <w:rPr>
          <w:rFonts w:ascii="Times New Roman" w:hAnsi="Times New Roman"/>
          <w:szCs w:val="24"/>
        </w:rPr>
        <w:t>.</w:t>
      </w:r>
      <w:r w:rsidRPr="00182976">
        <w:rPr>
          <w:rFonts w:ascii="Times New Roman" w:hAnsi="Times New Roman"/>
          <w:b/>
          <w:bCs/>
          <w:szCs w:val="24"/>
        </w:rPr>
        <w:t xml:space="preserve">  </w:t>
      </w:r>
      <w:r w:rsidR="002B172E">
        <w:rPr>
          <w:rFonts w:ascii="Times New Roman" w:eastAsia="Batang" w:hAnsi="Times New Roman"/>
          <w:szCs w:val="24"/>
        </w:rPr>
        <w:t>An Independent S</w:t>
      </w:r>
      <w:r w:rsidR="002B172E" w:rsidRPr="00785FD8">
        <w:rPr>
          <w:rFonts w:ascii="Times New Roman" w:eastAsia="Batang" w:hAnsi="Times New Roman"/>
          <w:szCs w:val="24"/>
        </w:rPr>
        <w:t xml:space="preserve">tudy </w:t>
      </w:r>
      <w:r w:rsidR="002B172E">
        <w:rPr>
          <w:rFonts w:ascii="Times New Roman" w:eastAsia="Batang" w:hAnsi="Times New Roman"/>
          <w:szCs w:val="24"/>
        </w:rPr>
        <w:t xml:space="preserve">or </w:t>
      </w:r>
      <w:r w:rsidR="0095535B">
        <w:rPr>
          <w:rFonts w:ascii="Times New Roman" w:eastAsia="Batang" w:hAnsi="Times New Roman"/>
          <w:szCs w:val="24"/>
        </w:rPr>
        <w:t xml:space="preserve">Independent </w:t>
      </w:r>
      <w:r w:rsidR="002B172E">
        <w:rPr>
          <w:rFonts w:ascii="Times New Roman" w:eastAsia="Batang" w:hAnsi="Times New Roman"/>
          <w:szCs w:val="24"/>
        </w:rPr>
        <w:t xml:space="preserve">Research course </w:t>
      </w:r>
      <w:r w:rsidR="002B172E">
        <w:rPr>
          <w:rFonts w:ascii="Times New Roman" w:hAnsi="Times New Roman"/>
          <w:szCs w:val="24"/>
        </w:rPr>
        <w:t>must be</w:t>
      </w:r>
      <w:r w:rsidRPr="00182976">
        <w:rPr>
          <w:rFonts w:ascii="Times New Roman" w:hAnsi="Times New Roman"/>
          <w:szCs w:val="24"/>
        </w:rPr>
        <w:t xml:space="preserve"> connected to the student’s program of study and research agenda.</w:t>
      </w:r>
    </w:p>
    <w:p w:rsidR="004B2512" w:rsidRPr="00182976" w:rsidRDefault="004B2512" w:rsidP="00055BA7">
      <w:pPr>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Pr>
          <w:rFonts w:ascii="Times New Roman" w:hAnsi="Times New Roman"/>
          <w:szCs w:val="24"/>
        </w:rPr>
        <w:t>Student Need.</w:t>
      </w:r>
      <w:r w:rsidRPr="00182976">
        <w:rPr>
          <w:rFonts w:ascii="Times New Roman" w:hAnsi="Times New Roman"/>
          <w:szCs w:val="24"/>
        </w:rPr>
        <w:t xml:space="preserve">  If a student needs a particular subj</w:t>
      </w:r>
      <w:r w:rsidR="002B172E">
        <w:rPr>
          <w:rFonts w:ascii="Times New Roman" w:hAnsi="Times New Roman"/>
          <w:szCs w:val="24"/>
        </w:rPr>
        <w:t>ect competency for writing the Professional Papers/T</w:t>
      </w:r>
      <w:r w:rsidRPr="00182976">
        <w:rPr>
          <w:rFonts w:ascii="Times New Roman" w:hAnsi="Times New Roman"/>
          <w:szCs w:val="24"/>
        </w:rPr>
        <w:t xml:space="preserve">hesis and listed courses do not satisfy that need, then and only then may an </w:t>
      </w:r>
      <w:r w:rsidR="002B172E">
        <w:rPr>
          <w:rFonts w:ascii="Times New Roman" w:eastAsia="Batang" w:hAnsi="Times New Roman"/>
          <w:szCs w:val="24"/>
        </w:rPr>
        <w:t>Independent S</w:t>
      </w:r>
      <w:r w:rsidR="002B172E" w:rsidRPr="00785FD8">
        <w:rPr>
          <w:rFonts w:ascii="Times New Roman" w:eastAsia="Batang" w:hAnsi="Times New Roman"/>
          <w:szCs w:val="24"/>
        </w:rPr>
        <w:t xml:space="preserve">tudy </w:t>
      </w:r>
      <w:r w:rsidR="002B172E">
        <w:rPr>
          <w:rFonts w:ascii="Times New Roman" w:eastAsia="Batang" w:hAnsi="Times New Roman"/>
          <w:szCs w:val="24"/>
        </w:rPr>
        <w:t xml:space="preserve">or </w:t>
      </w:r>
      <w:r w:rsidR="0095535B">
        <w:rPr>
          <w:rFonts w:ascii="Times New Roman" w:eastAsia="Batang" w:hAnsi="Times New Roman"/>
          <w:szCs w:val="24"/>
        </w:rPr>
        <w:t xml:space="preserve">Independent </w:t>
      </w:r>
      <w:r w:rsidR="002B172E">
        <w:rPr>
          <w:rFonts w:ascii="Times New Roman" w:eastAsia="Batang" w:hAnsi="Times New Roman"/>
          <w:szCs w:val="24"/>
        </w:rPr>
        <w:t xml:space="preserve">Research course </w:t>
      </w:r>
      <w:r w:rsidRPr="00182976">
        <w:rPr>
          <w:rFonts w:ascii="Times New Roman" w:hAnsi="Times New Roman"/>
          <w:szCs w:val="24"/>
        </w:rPr>
        <w:t xml:space="preserve">legitimately be considered.  However, </w:t>
      </w:r>
      <w:r w:rsidR="002B172E">
        <w:rPr>
          <w:rFonts w:ascii="Times New Roman" w:hAnsi="Times New Roman"/>
          <w:szCs w:val="24"/>
        </w:rPr>
        <w:t xml:space="preserve">an </w:t>
      </w:r>
      <w:r w:rsidR="002B172E">
        <w:rPr>
          <w:rFonts w:ascii="Times New Roman" w:eastAsia="Batang" w:hAnsi="Times New Roman"/>
          <w:szCs w:val="24"/>
        </w:rPr>
        <w:t>Independent S</w:t>
      </w:r>
      <w:r w:rsidR="002B172E" w:rsidRPr="00785FD8">
        <w:rPr>
          <w:rFonts w:ascii="Times New Roman" w:eastAsia="Batang" w:hAnsi="Times New Roman"/>
          <w:szCs w:val="24"/>
        </w:rPr>
        <w:t xml:space="preserve">tudy </w:t>
      </w:r>
      <w:r w:rsidR="002B172E">
        <w:rPr>
          <w:rFonts w:ascii="Times New Roman" w:eastAsia="Batang" w:hAnsi="Times New Roman"/>
          <w:szCs w:val="24"/>
        </w:rPr>
        <w:t xml:space="preserve">or </w:t>
      </w:r>
      <w:r w:rsidR="0095535B">
        <w:rPr>
          <w:rFonts w:ascii="Times New Roman" w:eastAsia="Batang" w:hAnsi="Times New Roman"/>
          <w:szCs w:val="24"/>
        </w:rPr>
        <w:t xml:space="preserve">Independent </w:t>
      </w:r>
      <w:r w:rsidR="002B172E">
        <w:rPr>
          <w:rFonts w:ascii="Times New Roman" w:eastAsia="Batang" w:hAnsi="Times New Roman"/>
          <w:szCs w:val="24"/>
        </w:rPr>
        <w:t>Research course</w:t>
      </w:r>
      <w:r>
        <w:rPr>
          <w:rFonts w:ascii="Times New Roman" w:hAnsi="Times New Roman"/>
          <w:szCs w:val="24"/>
        </w:rPr>
        <w:t xml:space="preserve"> not be used</w:t>
      </w:r>
      <w:r w:rsidRPr="00182976">
        <w:rPr>
          <w:rFonts w:ascii="Times New Roman" w:hAnsi="Times New Roman"/>
          <w:szCs w:val="24"/>
        </w:rPr>
        <w:t xml:space="preserve"> simply to fill in a gap that results from poor scheduling or to avoid an unwanted course or professor (</w:t>
      </w:r>
      <w:r w:rsidR="00681AF0">
        <w:rPr>
          <w:rFonts w:ascii="Times New Roman" w:hAnsi="Times New Roman"/>
          <w:szCs w:val="24"/>
        </w:rPr>
        <w:t>cf.</w:t>
      </w:r>
      <w:r w:rsidRPr="00182976">
        <w:rPr>
          <w:rFonts w:ascii="Times New Roman" w:hAnsi="Times New Roman"/>
          <w:szCs w:val="24"/>
        </w:rPr>
        <w:t xml:space="preserve"> Course Substitutions below).</w:t>
      </w:r>
      <w:r w:rsidRPr="00182976">
        <w:rPr>
          <w:rFonts w:ascii="Times New Roman" w:eastAsia="Batang" w:hAnsi="Times New Roman"/>
          <w:szCs w:val="24"/>
        </w:rPr>
        <w:t xml:space="preserve"> </w:t>
      </w:r>
    </w:p>
    <w:p w:rsidR="004B2512" w:rsidRPr="00182976" w:rsidRDefault="004B2512" w:rsidP="00055BA7">
      <w:pPr>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Pr>
          <w:rFonts w:ascii="Times New Roman" w:hAnsi="Times New Roman"/>
          <w:szCs w:val="24"/>
        </w:rPr>
        <w:t>Student GPA.</w:t>
      </w:r>
      <w:r w:rsidRPr="00182976">
        <w:rPr>
          <w:rFonts w:ascii="Times New Roman" w:hAnsi="Times New Roman"/>
          <w:szCs w:val="24"/>
        </w:rPr>
        <w:t xml:space="preserve">  The student should have demonstrated the ability to work independently and be in good academic standing (i.e.</w:t>
      </w:r>
      <w:r>
        <w:rPr>
          <w:rFonts w:ascii="Times New Roman" w:hAnsi="Times New Roman"/>
          <w:szCs w:val="24"/>
        </w:rPr>
        <w:t xml:space="preserve">, </w:t>
      </w:r>
      <w:r w:rsidRPr="00182976">
        <w:rPr>
          <w:rFonts w:ascii="Times New Roman" w:hAnsi="Times New Roman"/>
          <w:szCs w:val="24"/>
        </w:rPr>
        <w:t>a minimum GPA of 3.0</w:t>
      </w:r>
      <w:r w:rsidR="0037454D">
        <w:rPr>
          <w:rFonts w:ascii="Times New Roman" w:hAnsi="Times New Roman"/>
          <w:szCs w:val="24"/>
        </w:rPr>
        <w:t xml:space="preserve"> required</w:t>
      </w:r>
      <w:r w:rsidRPr="00182976">
        <w:rPr>
          <w:rFonts w:ascii="Times New Roman" w:hAnsi="Times New Roman"/>
          <w:szCs w:val="24"/>
        </w:rPr>
        <w:t>).</w:t>
      </w:r>
    </w:p>
    <w:p w:rsidR="004B2512" w:rsidRDefault="004B2512" w:rsidP="00055BA7">
      <w:pPr>
        <w:rPr>
          <w:rFonts w:ascii="Times New Roman" w:hAnsi="Times New Roman"/>
          <w:szCs w:val="24"/>
        </w:rPr>
      </w:pPr>
    </w:p>
    <w:p w:rsidR="004B2512" w:rsidRDefault="005D0898" w:rsidP="00055BA7">
      <w:pPr>
        <w:rPr>
          <w:rFonts w:ascii="Times New Roman" w:eastAsia="Batang" w:hAnsi="Times New Roman"/>
          <w:szCs w:val="24"/>
        </w:rPr>
      </w:pPr>
      <w:r>
        <w:rPr>
          <w:rFonts w:ascii="Times New Roman" w:eastAsia="Batang" w:hAnsi="Times New Roman"/>
          <w:szCs w:val="24"/>
        </w:rPr>
        <w:t xml:space="preserve">For university policy regarding Independent Study and Independent Research, please see the </w:t>
      </w:r>
      <w:r w:rsidRPr="005D0898">
        <w:rPr>
          <w:rFonts w:ascii="Times New Roman" w:eastAsia="Batang" w:hAnsi="Times New Roman"/>
          <w:i/>
          <w:szCs w:val="24"/>
        </w:rPr>
        <w:t>Graduate Student Handbook</w:t>
      </w:r>
      <w:r>
        <w:rPr>
          <w:rFonts w:ascii="Times New Roman" w:eastAsia="Batang" w:hAnsi="Times New Roman"/>
          <w:szCs w:val="24"/>
        </w:rPr>
        <w:t xml:space="preserve">.  </w:t>
      </w:r>
    </w:p>
    <w:p w:rsidR="00B33A0B" w:rsidRDefault="00B33A0B" w:rsidP="00055BA7">
      <w:pPr>
        <w:rPr>
          <w:rFonts w:ascii="Times New Roman" w:eastAsia="Batang" w:hAnsi="Times New Roman"/>
          <w:szCs w:val="24"/>
        </w:rPr>
      </w:pPr>
    </w:p>
    <w:p w:rsidR="00B33A0B" w:rsidRDefault="00B33A0B" w:rsidP="00055BA7">
      <w:pPr>
        <w:rPr>
          <w:rFonts w:ascii="Times New Roman" w:eastAsia="Batang" w:hAnsi="Times New Roman"/>
          <w:szCs w:val="24"/>
        </w:rPr>
      </w:pPr>
    </w:p>
    <w:p w:rsidR="00A73A8D" w:rsidRPr="00190C3F" w:rsidRDefault="00A73A8D" w:rsidP="00A73A8D">
      <w:pPr>
        <w:rPr>
          <w:rFonts w:ascii="Times New Roman" w:eastAsia="Batang" w:hAnsi="Times New Roman"/>
          <w:b/>
          <w:szCs w:val="24"/>
        </w:rPr>
      </w:pPr>
      <w:r w:rsidRPr="00190C3F">
        <w:rPr>
          <w:rFonts w:ascii="Times New Roman" w:eastAsia="Batang" w:hAnsi="Times New Roman"/>
          <w:b/>
          <w:szCs w:val="24"/>
        </w:rPr>
        <w:t>Practicum</w:t>
      </w:r>
    </w:p>
    <w:p w:rsidR="00A73A8D" w:rsidRPr="00190C3F" w:rsidRDefault="00A73A8D" w:rsidP="00A73A8D">
      <w:pPr>
        <w:rPr>
          <w:rFonts w:ascii="Times New Roman" w:hAnsi="Times New Roman"/>
        </w:rPr>
      </w:pPr>
      <w:r w:rsidRPr="00190C3F">
        <w:rPr>
          <w:rFonts w:ascii="Times New Roman" w:hAnsi="Times New Roman"/>
        </w:rPr>
        <w:t xml:space="preserve">The History and Political Science Practicum Program is designed to extend students’ learning opportunities beyond the traditional classroom setting.  It provides an avenue for students to gain hands-on experience and apply knowledge gained in the classroom to professional work environments related to their academic and career interests.  In the specific case of an Internship, the program would not only benefit the student intern but also the sponsoring organization.  The student can earn from 1-to-4 academic credits for the practicum.  In order to participate in the History and Political Science Practicum Program, the student must meet with the Supervising Faculty member:  for Political Science the supervising faculty member is Dr. Elaine Rodriquez, DH #248, 505-454-3214, </w:t>
      </w:r>
      <w:hyperlink r:id="rId11" w:history="1">
        <w:r w:rsidR="00190C3F" w:rsidRPr="00190C3F">
          <w:rPr>
            <w:rStyle w:val="Hyperlink"/>
            <w:rFonts w:ascii="Times New Roman" w:hAnsi="Times New Roman"/>
            <w:u w:val="none"/>
          </w:rPr>
          <w:t>erodriquez@nmhu.edu</w:t>
        </w:r>
        <w:r w:rsidR="00190C3F" w:rsidRPr="00190C3F">
          <w:rPr>
            <w:rStyle w:val="Hyperlink"/>
            <w:rFonts w:ascii="Times New Roman" w:eastAsiaTheme="majorEastAsia" w:hAnsi="Times New Roman"/>
            <w:u w:val="none"/>
          </w:rPr>
          <w:t>/</w:t>
        </w:r>
      </w:hyperlink>
      <w:r w:rsidR="00190C3F">
        <w:rPr>
          <w:rFonts w:ascii="Times New Roman" w:hAnsi="Times New Roman"/>
        </w:rPr>
        <w:t xml:space="preserve">; </w:t>
      </w:r>
      <w:r w:rsidRPr="00190C3F">
        <w:rPr>
          <w:rFonts w:ascii="Times New Roman" w:hAnsi="Times New Roman"/>
        </w:rPr>
        <w:t>for History the supervising faculty mem</w:t>
      </w:r>
      <w:r w:rsidR="00240F15">
        <w:rPr>
          <w:rFonts w:ascii="Times New Roman" w:hAnsi="Times New Roman"/>
        </w:rPr>
        <w:t>ber is  Dr. Luke Ritter, DH #240</w:t>
      </w:r>
      <w:r w:rsidR="009A722A">
        <w:rPr>
          <w:rFonts w:ascii="Times New Roman" w:hAnsi="Times New Roman"/>
        </w:rPr>
        <w:t xml:space="preserve"> 505-454-3215</w:t>
      </w:r>
      <w:r w:rsidRPr="00190C3F">
        <w:rPr>
          <w:rFonts w:ascii="Times New Roman" w:hAnsi="Times New Roman"/>
        </w:rPr>
        <w:t>.</w:t>
      </w:r>
    </w:p>
    <w:p w:rsidR="004B2512" w:rsidRDefault="004B2512" w:rsidP="00055BA7">
      <w:pPr>
        <w:rPr>
          <w:rFonts w:ascii="Times New Roman" w:hAnsi="Times New Roman"/>
          <w:b/>
          <w:szCs w:val="24"/>
        </w:rPr>
      </w:pPr>
    </w:p>
    <w:p w:rsidR="004B2512" w:rsidRDefault="004B2512" w:rsidP="00055BA7">
      <w:pPr>
        <w:rPr>
          <w:rFonts w:ascii="Times New Roman" w:hAnsi="Times New Roman"/>
          <w:b/>
          <w:szCs w:val="24"/>
        </w:rPr>
      </w:pPr>
    </w:p>
    <w:p w:rsidR="004B2512" w:rsidRPr="00175F2F" w:rsidRDefault="004B2512" w:rsidP="00055BA7">
      <w:pPr>
        <w:rPr>
          <w:rFonts w:ascii="Times New Roman" w:hAnsi="Times New Roman"/>
          <w:b/>
          <w:szCs w:val="24"/>
        </w:rPr>
      </w:pPr>
      <w:r w:rsidRPr="00175F2F">
        <w:rPr>
          <w:rFonts w:ascii="Times New Roman" w:hAnsi="Times New Roman"/>
          <w:b/>
          <w:szCs w:val="24"/>
        </w:rPr>
        <w:t>Course Substitutions</w:t>
      </w:r>
    </w:p>
    <w:p w:rsidR="0094042A" w:rsidRPr="00190C3F" w:rsidRDefault="0094042A" w:rsidP="0094042A">
      <w:pPr>
        <w:rPr>
          <w:rFonts w:ascii="Times New Roman" w:hAnsi="Times New Roman"/>
          <w:b/>
          <w:szCs w:val="24"/>
        </w:rPr>
      </w:pPr>
      <w:r w:rsidRPr="00190C3F">
        <w:rPr>
          <w:rFonts w:ascii="Times New Roman" w:eastAsia="Batang" w:hAnsi="Times New Roman"/>
          <w:szCs w:val="24"/>
        </w:rPr>
        <w:t xml:space="preserve">Course Substitutions will only be granted when a course that is required for the program is not being offered in a regular way; then and only then will a substitution be allowed.  </w:t>
      </w:r>
      <w:r w:rsidR="00F4730B">
        <w:rPr>
          <w:rFonts w:ascii="Times New Roman" w:eastAsia="Batang" w:hAnsi="Times New Roman"/>
          <w:szCs w:val="24"/>
        </w:rPr>
        <w:t>T</w:t>
      </w:r>
      <w:r w:rsidRPr="00190C3F">
        <w:rPr>
          <w:rFonts w:ascii="Times New Roman" w:eastAsia="Batang" w:hAnsi="Times New Roman"/>
          <w:szCs w:val="24"/>
        </w:rPr>
        <w:t>he Course Su</w:t>
      </w:r>
      <w:r w:rsidR="00F4730B">
        <w:rPr>
          <w:rFonts w:ascii="Times New Roman" w:eastAsia="Batang" w:hAnsi="Times New Roman"/>
          <w:szCs w:val="24"/>
        </w:rPr>
        <w:t xml:space="preserve">bstitution form can be found below in </w:t>
      </w:r>
      <w:r w:rsidRPr="00190C3F">
        <w:rPr>
          <w:rFonts w:ascii="Times New Roman" w:eastAsia="Batang" w:hAnsi="Times New Roman"/>
          <w:szCs w:val="24"/>
        </w:rPr>
        <w:t>Appendix</w:t>
      </w:r>
      <w:r w:rsidR="00681AF0">
        <w:rPr>
          <w:rFonts w:ascii="Times New Roman" w:eastAsia="Batang" w:hAnsi="Times New Roman"/>
          <w:szCs w:val="24"/>
        </w:rPr>
        <w:t xml:space="preserve"> 4</w:t>
      </w:r>
      <w:r w:rsidRPr="00190C3F">
        <w:rPr>
          <w:rFonts w:ascii="Times New Roman" w:eastAsia="Batang" w:hAnsi="Times New Roman"/>
          <w:szCs w:val="24"/>
        </w:rPr>
        <w:t>.  Please note that, according to departmental policy, the approval process for all Course Substitutions requires the permission of the faculty member(s) whose course is being substituted:  that permission will be solicited of the faculty member by the Department Chair via email.</w:t>
      </w:r>
    </w:p>
    <w:p w:rsidR="00C16D23" w:rsidRDefault="00C16D23" w:rsidP="00055BA7">
      <w:pPr>
        <w:rPr>
          <w:rFonts w:ascii="Times New Roman" w:eastAsia="Batang" w:hAnsi="Times New Roman"/>
          <w:szCs w:val="24"/>
        </w:rPr>
      </w:pPr>
    </w:p>
    <w:p w:rsidR="000B3BCD" w:rsidRPr="00175F2F" w:rsidRDefault="004B2512" w:rsidP="00055BA7">
      <w:pPr>
        <w:rPr>
          <w:rFonts w:ascii="Times New Roman" w:eastAsia="Batang" w:hAnsi="Times New Roman"/>
          <w:szCs w:val="24"/>
        </w:rPr>
      </w:pPr>
      <w:r w:rsidRPr="00175F2F">
        <w:rPr>
          <w:rFonts w:ascii="Times New Roman" w:eastAsia="Batang" w:hAnsi="Times New Roman"/>
          <w:szCs w:val="24"/>
        </w:rPr>
        <w:t>Please be aware that a course subst</w:t>
      </w:r>
      <w:r>
        <w:rPr>
          <w:rFonts w:ascii="Times New Roman" w:eastAsia="Batang" w:hAnsi="Times New Roman"/>
          <w:szCs w:val="24"/>
        </w:rPr>
        <w:t>itu</w:t>
      </w:r>
      <w:r w:rsidRPr="00175F2F">
        <w:rPr>
          <w:rFonts w:ascii="Times New Roman" w:eastAsia="Batang" w:hAnsi="Times New Roman"/>
          <w:szCs w:val="24"/>
        </w:rPr>
        <w:t>tion will not be allowed as a way to avoid a particular professor or course that a student does not like.  Nor is it acceptable for a student to argue that because such-and-such a course is not available “right now” and “waiting until the course is next taught will prevent me from graduating this semester/year,”</w:t>
      </w:r>
      <w:r w:rsidR="00190C3F">
        <w:rPr>
          <w:rFonts w:ascii="Times New Roman" w:eastAsia="Batang" w:hAnsi="Times New Roman"/>
          <w:szCs w:val="24"/>
        </w:rPr>
        <w:t xml:space="preserve"> they</w:t>
      </w:r>
      <w:r>
        <w:rPr>
          <w:rFonts w:ascii="Times New Roman" w:eastAsia="Batang" w:hAnsi="Times New Roman"/>
          <w:szCs w:val="24"/>
        </w:rPr>
        <w:t xml:space="preserve"> “must</w:t>
      </w:r>
      <w:r w:rsidRPr="00175F2F">
        <w:rPr>
          <w:rFonts w:ascii="Times New Roman" w:eastAsia="Batang" w:hAnsi="Times New Roman"/>
          <w:szCs w:val="24"/>
        </w:rPr>
        <w:t xml:space="preserve"> have</w:t>
      </w:r>
      <w:r>
        <w:rPr>
          <w:rFonts w:ascii="Times New Roman" w:eastAsia="Batang" w:hAnsi="Times New Roman"/>
          <w:szCs w:val="24"/>
        </w:rPr>
        <w:t>”</w:t>
      </w:r>
      <w:r w:rsidRPr="00175F2F">
        <w:rPr>
          <w:rFonts w:ascii="Times New Roman" w:eastAsia="Batang" w:hAnsi="Times New Roman"/>
          <w:szCs w:val="24"/>
        </w:rPr>
        <w:t xml:space="preserve"> this substitution; it is the student’s responsibility to work out a sch</w:t>
      </w:r>
      <w:r>
        <w:rPr>
          <w:rFonts w:ascii="Times New Roman" w:eastAsia="Batang" w:hAnsi="Times New Roman"/>
          <w:szCs w:val="24"/>
        </w:rPr>
        <w:t>edule in consultation with the Academic A</w:t>
      </w:r>
      <w:r w:rsidRPr="00175F2F">
        <w:rPr>
          <w:rFonts w:ascii="Times New Roman" w:eastAsia="Batang" w:hAnsi="Times New Roman"/>
          <w:szCs w:val="24"/>
        </w:rPr>
        <w:t>dvisor that is not characterized by sloppy planning.</w:t>
      </w:r>
    </w:p>
    <w:p w:rsidR="004B2512" w:rsidRDefault="004B2512" w:rsidP="00055BA7">
      <w:pPr>
        <w:rPr>
          <w:rFonts w:ascii="Times New Roman" w:eastAsia="Batang" w:hAnsi="Times New Roman"/>
          <w:szCs w:val="24"/>
        </w:rPr>
      </w:pPr>
    </w:p>
    <w:p w:rsidR="002E07FB" w:rsidRDefault="002E07FB" w:rsidP="00055BA7">
      <w:pPr>
        <w:rPr>
          <w:rFonts w:ascii="Times New Roman" w:eastAsia="Batang" w:hAnsi="Times New Roman"/>
          <w:szCs w:val="24"/>
        </w:rPr>
      </w:pPr>
      <w:r>
        <w:rPr>
          <w:rFonts w:ascii="Times New Roman" w:eastAsia="Batang" w:hAnsi="Times New Roman"/>
          <w:szCs w:val="24"/>
        </w:rPr>
        <w:t xml:space="preserve">For university policy regarding </w:t>
      </w:r>
      <w:r w:rsidR="00231C20">
        <w:rPr>
          <w:rFonts w:ascii="Times New Roman" w:eastAsia="Batang" w:hAnsi="Times New Roman"/>
          <w:szCs w:val="24"/>
        </w:rPr>
        <w:t>Substitutions</w:t>
      </w:r>
      <w:r w:rsidR="00CB434A">
        <w:rPr>
          <w:rFonts w:ascii="Times New Roman" w:eastAsia="Batang" w:hAnsi="Times New Roman"/>
          <w:szCs w:val="24"/>
        </w:rPr>
        <w:t>,</w:t>
      </w:r>
      <w:r>
        <w:rPr>
          <w:rFonts w:ascii="Times New Roman" w:eastAsia="Batang" w:hAnsi="Times New Roman"/>
          <w:szCs w:val="24"/>
        </w:rPr>
        <w:t xml:space="preserve"> please see the </w:t>
      </w:r>
      <w:r w:rsidRPr="005D0898">
        <w:rPr>
          <w:rFonts w:ascii="Times New Roman" w:eastAsia="Batang" w:hAnsi="Times New Roman"/>
          <w:i/>
          <w:szCs w:val="24"/>
        </w:rPr>
        <w:t>Graduate Student Handbook</w:t>
      </w:r>
      <w:r>
        <w:rPr>
          <w:rFonts w:ascii="Times New Roman" w:eastAsia="Batang" w:hAnsi="Times New Roman"/>
          <w:szCs w:val="24"/>
        </w:rPr>
        <w:t xml:space="preserve">.  </w:t>
      </w:r>
    </w:p>
    <w:p w:rsidR="00FA1263" w:rsidRDefault="00FA1263" w:rsidP="00055BA7">
      <w:pPr>
        <w:rPr>
          <w:rFonts w:ascii="Times New Roman" w:eastAsia="Batang" w:hAnsi="Times New Roman"/>
          <w:szCs w:val="24"/>
        </w:rPr>
      </w:pPr>
    </w:p>
    <w:p w:rsidR="00CC7A3A" w:rsidRDefault="00CC7A3A" w:rsidP="00055BA7">
      <w:pPr>
        <w:rPr>
          <w:rFonts w:ascii="Times New Roman" w:eastAsia="Batang" w:hAnsi="Times New Roman"/>
          <w:b/>
          <w:szCs w:val="24"/>
        </w:rPr>
      </w:pPr>
    </w:p>
    <w:p w:rsidR="000B3BCD" w:rsidRPr="00796FFD" w:rsidRDefault="000B3BCD" w:rsidP="000B3BCD">
      <w:pPr>
        <w:rPr>
          <w:rFonts w:ascii="Times New Roman" w:hAnsi="Times New Roman"/>
          <w:b/>
          <w:szCs w:val="24"/>
        </w:rPr>
      </w:pPr>
      <w:r>
        <w:rPr>
          <w:rFonts w:ascii="Times New Roman" w:hAnsi="Times New Roman"/>
          <w:b/>
          <w:szCs w:val="24"/>
        </w:rPr>
        <w:t>Change of Concentration</w:t>
      </w:r>
    </w:p>
    <w:p w:rsidR="000B3BCD" w:rsidRDefault="000B3BCD" w:rsidP="000B3BCD">
      <w:pPr>
        <w:rPr>
          <w:rFonts w:ascii="Times New Roman" w:hAnsi="Times New Roman"/>
          <w:szCs w:val="24"/>
        </w:rPr>
      </w:pPr>
      <w:r>
        <w:rPr>
          <w:rFonts w:ascii="Times New Roman" w:hAnsi="Times New Roman"/>
          <w:szCs w:val="24"/>
        </w:rPr>
        <w:t>Students wanting to change P</w:t>
      </w:r>
      <w:r w:rsidRPr="00796FFD">
        <w:rPr>
          <w:rFonts w:ascii="Times New Roman" w:hAnsi="Times New Roman"/>
          <w:szCs w:val="24"/>
        </w:rPr>
        <w:t>rogram Concentrations within the Department of History &amp; Political Science</w:t>
      </w:r>
      <w:r>
        <w:rPr>
          <w:rFonts w:ascii="Times New Roman" w:hAnsi="Times New Roman"/>
          <w:szCs w:val="24"/>
        </w:rPr>
        <w:t xml:space="preserve"> can do so with the approval of the Graduate Coordinator for the new Concentration and the Department Chair.  </w:t>
      </w:r>
      <w:r w:rsidR="00F4730B">
        <w:rPr>
          <w:rFonts w:ascii="Times New Roman" w:hAnsi="Times New Roman"/>
          <w:szCs w:val="24"/>
        </w:rPr>
        <w:t>For the necessary form to</w:t>
      </w:r>
      <w:r>
        <w:rPr>
          <w:rFonts w:ascii="Times New Roman" w:hAnsi="Times New Roman"/>
          <w:szCs w:val="24"/>
        </w:rPr>
        <w:t xml:space="preserve"> effect a Change of Co</w:t>
      </w:r>
      <w:r w:rsidR="00F4730B">
        <w:rPr>
          <w:rFonts w:ascii="Times New Roman" w:hAnsi="Times New Roman"/>
          <w:szCs w:val="24"/>
        </w:rPr>
        <w:t xml:space="preserve">ncentration, please see </w:t>
      </w:r>
      <w:r>
        <w:rPr>
          <w:rFonts w:ascii="Times New Roman" w:hAnsi="Times New Roman"/>
          <w:szCs w:val="24"/>
        </w:rPr>
        <w:t>Appendix</w:t>
      </w:r>
      <w:r w:rsidR="00F4730B">
        <w:rPr>
          <w:rFonts w:ascii="Times New Roman" w:hAnsi="Times New Roman"/>
          <w:szCs w:val="24"/>
        </w:rPr>
        <w:t xml:space="preserve"> 4</w:t>
      </w:r>
      <w:r>
        <w:rPr>
          <w:rFonts w:ascii="Times New Roman" w:hAnsi="Times New Roman"/>
          <w:szCs w:val="24"/>
        </w:rPr>
        <w:t>.</w:t>
      </w:r>
    </w:p>
    <w:p w:rsidR="000B3BCD" w:rsidRDefault="000B3BCD" w:rsidP="000B3BCD">
      <w:pPr>
        <w:rPr>
          <w:rFonts w:ascii="Times New Roman" w:hAnsi="Times New Roman"/>
          <w:szCs w:val="24"/>
        </w:rPr>
      </w:pPr>
    </w:p>
    <w:p w:rsidR="000B3BCD" w:rsidRPr="0004264A" w:rsidRDefault="000B3BCD" w:rsidP="000B3BCD">
      <w:pPr>
        <w:rPr>
          <w:rFonts w:ascii="Times New Roman" w:hAnsi="Times New Roman"/>
        </w:rPr>
      </w:pPr>
      <w:r>
        <w:rPr>
          <w:rFonts w:ascii="Times New Roman" w:hAnsi="Times New Roman"/>
          <w:szCs w:val="24"/>
        </w:rPr>
        <w:t xml:space="preserve">Students in the </w:t>
      </w:r>
      <w:r w:rsidRPr="00796FFD">
        <w:rPr>
          <w:rFonts w:ascii="Times New Roman" w:hAnsi="Times New Roman"/>
          <w:szCs w:val="24"/>
        </w:rPr>
        <w:t xml:space="preserve">Department </w:t>
      </w:r>
      <w:r w:rsidRPr="00796FFD">
        <w:rPr>
          <w:rFonts w:ascii="Times New Roman" w:hAnsi="Times New Roman"/>
        </w:rPr>
        <w:t xml:space="preserve">Sociology, Anthropology, </w:t>
      </w:r>
      <w:r>
        <w:rPr>
          <w:rFonts w:ascii="Times New Roman" w:hAnsi="Times New Roman"/>
        </w:rPr>
        <w:t>&amp;</w:t>
      </w:r>
      <w:r w:rsidRPr="00796FFD">
        <w:rPr>
          <w:rFonts w:ascii="Times New Roman" w:hAnsi="Times New Roman"/>
        </w:rPr>
        <w:t xml:space="preserve"> Criminal Justice</w:t>
      </w:r>
      <w:r>
        <w:rPr>
          <w:rFonts w:ascii="Times New Roman" w:hAnsi="Times New Roman"/>
        </w:rPr>
        <w:t>, Southwest Studies Program, Concentration in Anthropology</w:t>
      </w:r>
      <w:r>
        <w:rPr>
          <w:rFonts w:ascii="Times New Roman" w:hAnsi="Times New Roman"/>
          <w:szCs w:val="24"/>
        </w:rPr>
        <w:t xml:space="preserve"> who want to relocate to the Department of History &amp; Political Science, Southwest Studies Program, </w:t>
      </w:r>
      <w:proofErr w:type="gramStart"/>
      <w:r>
        <w:rPr>
          <w:rFonts w:ascii="Times New Roman" w:hAnsi="Times New Roman"/>
          <w:szCs w:val="24"/>
        </w:rPr>
        <w:t>Concentration</w:t>
      </w:r>
      <w:proofErr w:type="gramEnd"/>
      <w:r>
        <w:rPr>
          <w:rFonts w:ascii="Times New Roman" w:hAnsi="Times New Roman"/>
          <w:szCs w:val="24"/>
        </w:rPr>
        <w:t xml:space="preserve"> in </w:t>
      </w:r>
      <w:r w:rsidRPr="0004264A">
        <w:rPr>
          <w:rFonts w:ascii="Times New Roman" w:hAnsi="Times New Roman"/>
        </w:rPr>
        <w:t>History/Political Science</w:t>
      </w:r>
      <w:r>
        <w:rPr>
          <w:rFonts w:ascii="Times New Roman" w:hAnsi="Times New Roman"/>
        </w:rPr>
        <w:t xml:space="preserve"> are required to apply for admission </w:t>
      </w:r>
      <w:r w:rsidR="00BE0D4C">
        <w:rPr>
          <w:rFonts w:ascii="Times New Roman" w:hAnsi="Times New Roman"/>
        </w:rPr>
        <w:t>through</w:t>
      </w:r>
      <w:r>
        <w:rPr>
          <w:rFonts w:ascii="Times New Roman" w:hAnsi="Times New Roman"/>
        </w:rPr>
        <w:t xml:space="preserve"> the </w:t>
      </w:r>
      <w:r w:rsidR="00BE0D4C">
        <w:rPr>
          <w:rFonts w:ascii="Times New Roman" w:hAnsi="Times New Roman"/>
          <w:szCs w:val="24"/>
        </w:rPr>
        <w:t>Department of History &amp; Political Science</w:t>
      </w:r>
      <w:r>
        <w:rPr>
          <w:rFonts w:ascii="Times New Roman" w:hAnsi="Times New Roman"/>
        </w:rPr>
        <w:t>.</w:t>
      </w:r>
    </w:p>
    <w:p w:rsidR="000B3BCD" w:rsidRPr="00796FFD" w:rsidRDefault="000B3BCD" w:rsidP="000B3BCD">
      <w:pPr>
        <w:rPr>
          <w:rFonts w:ascii="Times New Roman" w:hAnsi="Times New Roman"/>
          <w:szCs w:val="24"/>
        </w:rPr>
      </w:pPr>
    </w:p>
    <w:p w:rsidR="000B3BCD" w:rsidRDefault="000B3BCD" w:rsidP="00055BA7">
      <w:pPr>
        <w:rPr>
          <w:rFonts w:ascii="Times New Roman" w:eastAsia="Batang" w:hAnsi="Times New Roman"/>
          <w:b/>
          <w:szCs w:val="24"/>
        </w:rPr>
      </w:pPr>
    </w:p>
    <w:p w:rsidR="00FA1263" w:rsidRPr="00FA1263" w:rsidRDefault="00FA1263" w:rsidP="00055BA7">
      <w:pPr>
        <w:rPr>
          <w:rFonts w:ascii="Times New Roman" w:eastAsia="Batang" w:hAnsi="Times New Roman"/>
          <w:b/>
          <w:szCs w:val="24"/>
        </w:rPr>
      </w:pPr>
      <w:r w:rsidRPr="00FA1263">
        <w:rPr>
          <w:rFonts w:ascii="Times New Roman" w:eastAsia="Batang" w:hAnsi="Times New Roman"/>
          <w:b/>
          <w:szCs w:val="24"/>
        </w:rPr>
        <w:t>Postponing Completion of the Program</w:t>
      </w:r>
    </w:p>
    <w:p w:rsidR="00FA1263" w:rsidRPr="00175F2F" w:rsidRDefault="00FA1263" w:rsidP="00055BA7">
      <w:pPr>
        <w:rPr>
          <w:rFonts w:ascii="Times New Roman" w:hAnsi="Times New Roman"/>
          <w:szCs w:val="24"/>
        </w:rPr>
      </w:pPr>
      <w:r>
        <w:rPr>
          <w:rFonts w:ascii="Times New Roman" w:eastAsia="Batang" w:hAnsi="Times New Roman"/>
          <w:szCs w:val="24"/>
        </w:rPr>
        <w:t>Life can get complicated, necessitating that a student in our program postpone completion of the program</w:t>
      </w:r>
      <w:r w:rsidR="00C54D08">
        <w:rPr>
          <w:rFonts w:ascii="Times New Roman" w:eastAsia="Batang" w:hAnsi="Times New Roman"/>
          <w:szCs w:val="24"/>
        </w:rPr>
        <w:t xml:space="preserve"> for a substantial amount of time</w:t>
      </w:r>
      <w:r>
        <w:rPr>
          <w:rFonts w:ascii="Times New Roman" w:eastAsia="Batang" w:hAnsi="Times New Roman"/>
          <w:szCs w:val="24"/>
        </w:rPr>
        <w:t xml:space="preserve">.  Please know that a return is possible.  The Department of History &amp; Political Science does not </w:t>
      </w:r>
      <w:r w:rsidR="00D52381">
        <w:rPr>
          <w:rFonts w:ascii="Times New Roman" w:eastAsia="Batang" w:hAnsi="Times New Roman"/>
          <w:szCs w:val="24"/>
        </w:rPr>
        <w:t>maintain specific</w:t>
      </w:r>
      <w:r>
        <w:rPr>
          <w:rFonts w:ascii="Times New Roman" w:eastAsia="Batang" w:hAnsi="Times New Roman"/>
          <w:szCs w:val="24"/>
        </w:rPr>
        <w:t xml:space="preserve"> Time Limitations for completion of the program</w:t>
      </w:r>
      <w:r w:rsidR="00D52381">
        <w:rPr>
          <w:rFonts w:ascii="Times New Roman" w:eastAsia="Batang" w:hAnsi="Times New Roman"/>
          <w:szCs w:val="24"/>
        </w:rPr>
        <w:t xml:space="preserve"> nor does it have</w:t>
      </w:r>
      <w:r>
        <w:rPr>
          <w:rFonts w:ascii="Times New Roman" w:eastAsia="Batang" w:hAnsi="Times New Roman"/>
          <w:szCs w:val="24"/>
        </w:rPr>
        <w:t xml:space="preserve"> </w:t>
      </w:r>
      <w:r w:rsidR="00D52381">
        <w:rPr>
          <w:rFonts w:ascii="Times New Roman" w:eastAsia="Batang" w:hAnsi="Times New Roman"/>
          <w:szCs w:val="24"/>
        </w:rPr>
        <w:t>requirements</w:t>
      </w:r>
      <w:r>
        <w:rPr>
          <w:rFonts w:ascii="Times New Roman" w:eastAsia="Batang" w:hAnsi="Times New Roman"/>
          <w:szCs w:val="24"/>
        </w:rPr>
        <w:t xml:space="preserve"> in place regarding Course Currency</w:t>
      </w:r>
      <w:r w:rsidR="00D52381">
        <w:rPr>
          <w:rFonts w:ascii="Times New Roman" w:eastAsia="Batang" w:hAnsi="Times New Roman"/>
          <w:szCs w:val="24"/>
        </w:rPr>
        <w:t xml:space="preserve"> (i.e., courses taken in the Department do not “age,” so to speak, and returning students will not have to retake or test out of such courses)</w:t>
      </w:r>
      <w:r>
        <w:rPr>
          <w:rFonts w:ascii="Times New Roman" w:eastAsia="Batang" w:hAnsi="Times New Roman"/>
          <w:szCs w:val="24"/>
        </w:rPr>
        <w:t xml:space="preserve">.  Of course there are a few bureaucratic hoops to jump through, but the process is straightforward, and if a student left the program in good standing, </w:t>
      </w:r>
      <w:r w:rsidR="00D52381">
        <w:rPr>
          <w:rFonts w:ascii="Times New Roman" w:eastAsia="Batang" w:hAnsi="Times New Roman"/>
          <w:szCs w:val="24"/>
        </w:rPr>
        <w:t>easy to navigate</w:t>
      </w:r>
      <w:r>
        <w:rPr>
          <w:rFonts w:ascii="Times New Roman" w:eastAsia="Batang" w:hAnsi="Times New Roman"/>
          <w:szCs w:val="24"/>
        </w:rPr>
        <w:t xml:space="preserve">.  For details, please consult the </w:t>
      </w:r>
      <w:r w:rsidRPr="007B0FA8">
        <w:rPr>
          <w:rFonts w:ascii="Times New Roman" w:eastAsia="Batang" w:hAnsi="Times New Roman"/>
          <w:i/>
          <w:szCs w:val="24"/>
        </w:rPr>
        <w:t>NMHU Graduate Student Handbook</w:t>
      </w:r>
      <w:r>
        <w:rPr>
          <w:rFonts w:ascii="Times New Roman" w:eastAsia="Batang" w:hAnsi="Times New Roman"/>
          <w:szCs w:val="24"/>
        </w:rPr>
        <w:t>; the student seeking a return should also contact the Department Chair and/or the relevant Discipline Coor</w:t>
      </w:r>
      <w:r w:rsidR="00D52381">
        <w:rPr>
          <w:rFonts w:ascii="Times New Roman" w:eastAsia="Batang" w:hAnsi="Times New Roman"/>
          <w:szCs w:val="24"/>
        </w:rPr>
        <w:t>dinator for assistance in the return process.</w:t>
      </w:r>
    </w:p>
    <w:p w:rsidR="002E07FB" w:rsidRPr="00175F2F" w:rsidRDefault="002E07FB" w:rsidP="00055BA7">
      <w:pPr>
        <w:rPr>
          <w:rFonts w:ascii="Times New Roman" w:eastAsia="Batang" w:hAnsi="Times New Roman"/>
          <w:szCs w:val="24"/>
        </w:rPr>
      </w:pPr>
    </w:p>
    <w:p w:rsidR="004B2512" w:rsidRPr="00175F2F" w:rsidRDefault="004B2512" w:rsidP="00055BA7">
      <w:pPr>
        <w:rPr>
          <w:rFonts w:ascii="Times New Roman" w:eastAsia="Batang" w:hAnsi="Times New Roman"/>
          <w:szCs w:val="24"/>
        </w:rPr>
      </w:pPr>
    </w:p>
    <w:p w:rsidR="00745E9A" w:rsidRDefault="00745E9A">
      <w:pPr>
        <w:spacing w:after="160" w:line="259" w:lineRule="auto"/>
        <w:rPr>
          <w:rFonts w:ascii="Times New Roman" w:eastAsia="Batang" w:hAnsi="Times New Roman"/>
          <w:b/>
          <w:sz w:val="32"/>
          <w:szCs w:val="32"/>
        </w:rPr>
      </w:pPr>
      <w:r>
        <w:rPr>
          <w:rFonts w:ascii="Times New Roman" w:eastAsia="Batang" w:hAnsi="Times New Roman"/>
          <w:b/>
          <w:sz w:val="32"/>
          <w:szCs w:val="32"/>
        </w:rPr>
        <w:br w:type="page"/>
      </w:r>
    </w:p>
    <w:p w:rsidR="004B2512" w:rsidRPr="008F2A8B" w:rsidRDefault="004B2512" w:rsidP="0013267A">
      <w:pPr>
        <w:spacing w:after="160" w:line="259" w:lineRule="auto"/>
        <w:rPr>
          <w:rFonts w:ascii="Times New Roman" w:eastAsia="Batang" w:hAnsi="Times New Roman"/>
          <w:b/>
          <w:sz w:val="32"/>
          <w:szCs w:val="32"/>
        </w:rPr>
      </w:pPr>
      <w:r w:rsidRPr="008F2A8B">
        <w:rPr>
          <w:rFonts w:ascii="Times New Roman" w:eastAsia="Batang" w:hAnsi="Times New Roman"/>
          <w:b/>
          <w:sz w:val="32"/>
          <w:szCs w:val="32"/>
        </w:rPr>
        <w:lastRenderedPageBreak/>
        <w:t>Graduate Assistantships</w:t>
      </w:r>
    </w:p>
    <w:p w:rsidR="0082597A" w:rsidRDefault="0082597A"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r w:rsidRPr="00175F2F">
        <w:rPr>
          <w:rFonts w:ascii="Times New Roman" w:eastAsia="Batang" w:hAnsi="Times New Roman"/>
          <w:szCs w:val="24"/>
        </w:rPr>
        <w:t xml:space="preserve">The </w:t>
      </w:r>
      <w:r w:rsidR="00CB434A">
        <w:rPr>
          <w:rFonts w:ascii="Times New Roman" w:eastAsia="Batang" w:hAnsi="Times New Roman"/>
          <w:szCs w:val="24"/>
        </w:rPr>
        <w:t xml:space="preserve">Department of </w:t>
      </w:r>
      <w:r w:rsidRPr="00175F2F">
        <w:rPr>
          <w:rFonts w:ascii="Times New Roman" w:eastAsia="Batang" w:hAnsi="Times New Roman"/>
          <w:szCs w:val="24"/>
        </w:rPr>
        <w:t xml:space="preserve">History and Political Science </w:t>
      </w:r>
      <w:r w:rsidR="00CB434A">
        <w:rPr>
          <w:rFonts w:ascii="Times New Roman" w:eastAsia="Batang" w:hAnsi="Times New Roman"/>
          <w:szCs w:val="24"/>
        </w:rPr>
        <w:t>has</w:t>
      </w:r>
      <w:r w:rsidR="0018509C">
        <w:rPr>
          <w:rFonts w:ascii="Times New Roman" w:eastAsia="Batang" w:hAnsi="Times New Roman"/>
          <w:szCs w:val="24"/>
        </w:rPr>
        <w:t xml:space="preserve"> a limited number of Graduate A</w:t>
      </w:r>
      <w:r w:rsidRPr="00175F2F">
        <w:rPr>
          <w:rFonts w:ascii="Times New Roman" w:eastAsia="Batang" w:hAnsi="Times New Roman"/>
          <w:szCs w:val="24"/>
        </w:rPr>
        <w:t>ssistantships that can be awarded to students</w:t>
      </w:r>
      <w:r w:rsidR="00745E9A">
        <w:rPr>
          <w:rFonts w:ascii="Times New Roman" w:eastAsia="Batang" w:hAnsi="Times New Roman"/>
          <w:szCs w:val="24"/>
        </w:rPr>
        <w:t xml:space="preserve"> each semester</w:t>
      </w:r>
      <w:r w:rsidRPr="00175F2F">
        <w:rPr>
          <w:rFonts w:ascii="Times New Roman" w:eastAsia="Batang" w:hAnsi="Times New Roman"/>
          <w:szCs w:val="24"/>
        </w:rPr>
        <w:t xml:space="preserve">. </w:t>
      </w:r>
      <w:r>
        <w:rPr>
          <w:rFonts w:ascii="Times New Roman" w:eastAsia="Batang" w:hAnsi="Times New Roman"/>
          <w:szCs w:val="24"/>
        </w:rPr>
        <w:t xml:space="preserve"> Awards are c</w:t>
      </w:r>
      <w:r w:rsidRPr="00175F2F">
        <w:rPr>
          <w:rFonts w:ascii="Times New Roman" w:eastAsia="Batang" w:hAnsi="Times New Roman"/>
          <w:szCs w:val="24"/>
        </w:rPr>
        <w:t>ompetitive</w:t>
      </w:r>
      <w:r>
        <w:rPr>
          <w:rFonts w:ascii="Times New Roman" w:eastAsia="Batang" w:hAnsi="Times New Roman"/>
          <w:szCs w:val="24"/>
        </w:rPr>
        <w:t xml:space="preserve"> and b</w:t>
      </w:r>
      <w:r w:rsidRPr="00175F2F">
        <w:rPr>
          <w:rFonts w:ascii="Times New Roman" w:eastAsia="Batang" w:hAnsi="Times New Roman"/>
          <w:szCs w:val="24"/>
        </w:rPr>
        <w:t xml:space="preserve">ased </w:t>
      </w:r>
      <w:r>
        <w:rPr>
          <w:rFonts w:ascii="Times New Roman" w:eastAsia="Batang" w:hAnsi="Times New Roman"/>
          <w:szCs w:val="24"/>
        </w:rPr>
        <w:t xml:space="preserve">solely </w:t>
      </w:r>
      <w:r w:rsidRPr="00175F2F">
        <w:rPr>
          <w:rFonts w:ascii="Times New Roman" w:eastAsia="Batang" w:hAnsi="Times New Roman"/>
          <w:szCs w:val="24"/>
        </w:rPr>
        <w:t>on academic criteria</w:t>
      </w:r>
      <w:r>
        <w:rPr>
          <w:rFonts w:ascii="Times New Roman" w:eastAsia="Batang" w:hAnsi="Times New Roman"/>
          <w:szCs w:val="24"/>
        </w:rPr>
        <w:t>.  The deadline for applying for</w:t>
      </w:r>
      <w:r w:rsidR="0013267A">
        <w:rPr>
          <w:rFonts w:ascii="Times New Roman" w:eastAsia="Batang" w:hAnsi="Times New Roman"/>
          <w:szCs w:val="24"/>
        </w:rPr>
        <w:t xml:space="preserve"> an A</w:t>
      </w:r>
      <w:r w:rsidRPr="00175F2F">
        <w:rPr>
          <w:rFonts w:ascii="Times New Roman" w:eastAsia="Batang" w:hAnsi="Times New Roman"/>
          <w:szCs w:val="24"/>
        </w:rPr>
        <w:t xml:space="preserve">ssistantship </w:t>
      </w:r>
      <w:r>
        <w:rPr>
          <w:rFonts w:ascii="Times New Roman" w:eastAsia="Batang" w:hAnsi="Times New Roman"/>
          <w:szCs w:val="24"/>
        </w:rPr>
        <w:t xml:space="preserve">is typically sometime during the month of </w:t>
      </w:r>
      <w:r w:rsidR="00745E9A">
        <w:rPr>
          <w:rFonts w:ascii="Times New Roman" w:eastAsia="Batang" w:hAnsi="Times New Roman"/>
          <w:szCs w:val="24"/>
        </w:rPr>
        <w:t xml:space="preserve">November for the following </w:t>
      </w:r>
      <w:proofErr w:type="gramStart"/>
      <w:r w:rsidR="00745E9A">
        <w:rPr>
          <w:rFonts w:ascii="Times New Roman" w:eastAsia="Batang" w:hAnsi="Times New Roman"/>
          <w:szCs w:val="24"/>
        </w:rPr>
        <w:t>Spring</w:t>
      </w:r>
      <w:proofErr w:type="gramEnd"/>
      <w:r w:rsidR="00745E9A">
        <w:rPr>
          <w:rFonts w:ascii="Times New Roman" w:eastAsia="Batang" w:hAnsi="Times New Roman"/>
          <w:szCs w:val="24"/>
        </w:rPr>
        <w:t xml:space="preserve"> semester and </w:t>
      </w:r>
      <w:r>
        <w:rPr>
          <w:rFonts w:ascii="Times New Roman" w:eastAsia="Batang" w:hAnsi="Times New Roman"/>
          <w:szCs w:val="24"/>
        </w:rPr>
        <w:t xml:space="preserve">April </w:t>
      </w:r>
      <w:r w:rsidR="00745E9A">
        <w:rPr>
          <w:rFonts w:ascii="Times New Roman" w:eastAsia="Batang" w:hAnsi="Times New Roman"/>
          <w:szCs w:val="24"/>
        </w:rPr>
        <w:t>for the following Fall semester</w:t>
      </w:r>
      <w:r w:rsidRPr="00175F2F">
        <w:rPr>
          <w:rFonts w:ascii="Times New Roman" w:eastAsia="Batang" w:hAnsi="Times New Roman"/>
          <w:szCs w:val="24"/>
        </w:rPr>
        <w:t>.  Assistantships are awarded</w:t>
      </w:r>
      <w:r w:rsidR="00CB434A">
        <w:rPr>
          <w:rFonts w:ascii="Times New Roman" w:eastAsia="Batang" w:hAnsi="Times New Roman"/>
          <w:szCs w:val="24"/>
        </w:rPr>
        <w:t xml:space="preserve"> only</w:t>
      </w:r>
      <w:r w:rsidRPr="00175F2F">
        <w:rPr>
          <w:rFonts w:ascii="Times New Roman" w:eastAsia="Batang" w:hAnsi="Times New Roman"/>
          <w:szCs w:val="24"/>
        </w:rPr>
        <w:t xml:space="preserve"> after the applicant has been admitted into the program.</w:t>
      </w:r>
    </w:p>
    <w:p w:rsidR="004B2512" w:rsidRDefault="004B2512" w:rsidP="004B2512">
      <w:pPr>
        <w:rPr>
          <w:rFonts w:ascii="Times New Roman" w:eastAsia="Batang" w:hAnsi="Times New Roman"/>
          <w:szCs w:val="24"/>
        </w:rPr>
      </w:pPr>
    </w:p>
    <w:p w:rsidR="004B2512" w:rsidRPr="00355B2E" w:rsidRDefault="007A5EBE" w:rsidP="004B2512">
      <w:pPr>
        <w:rPr>
          <w:rFonts w:ascii="Times New Roman" w:hAnsi="Times New Roman"/>
          <w:szCs w:val="24"/>
        </w:rPr>
      </w:pPr>
      <w:r>
        <w:rPr>
          <w:rFonts w:ascii="Times New Roman" w:hAnsi="Times New Roman"/>
          <w:szCs w:val="24"/>
        </w:rPr>
        <w:t>A</w:t>
      </w:r>
      <w:r w:rsidR="004B2512" w:rsidRPr="00175F2F">
        <w:rPr>
          <w:rFonts w:ascii="Times New Roman" w:hAnsi="Times New Roman"/>
          <w:szCs w:val="24"/>
        </w:rPr>
        <w:t xml:space="preserve"> Graduate</w:t>
      </w:r>
      <w:r>
        <w:rPr>
          <w:rFonts w:ascii="Times New Roman" w:hAnsi="Times New Roman"/>
          <w:szCs w:val="24"/>
        </w:rPr>
        <w:t xml:space="preserve"> Assistantship comes with a tuition fee waiver and </w:t>
      </w:r>
      <w:r w:rsidR="004B2512">
        <w:rPr>
          <w:rFonts w:ascii="Times New Roman" w:hAnsi="Times New Roman"/>
          <w:szCs w:val="24"/>
        </w:rPr>
        <w:t>a monthly stipend</w:t>
      </w:r>
      <w:r>
        <w:rPr>
          <w:rFonts w:ascii="Times New Roman" w:hAnsi="Times New Roman"/>
          <w:szCs w:val="24"/>
        </w:rPr>
        <w:t xml:space="preserve">; in addition, Graduate Assistants in </w:t>
      </w:r>
      <w:r w:rsidR="004E310B">
        <w:rPr>
          <w:rFonts w:ascii="Times New Roman" w:hAnsi="Times New Roman"/>
          <w:szCs w:val="24"/>
        </w:rPr>
        <w:t>the</w:t>
      </w:r>
      <w:r>
        <w:rPr>
          <w:rFonts w:ascii="Times New Roman" w:hAnsi="Times New Roman"/>
          <w:szCs w:val="24"/>
        </w:rPr>
        <w:t xml:space="preserve"> department are provided with office space</w:t>
      </w:r>
      <w:r w:rsidR="004B2512">
        <w:rPr>
          <w:rFonts w:ascii="Times New Roman" w:hAnsi="Times New Roman"/>
          <w:szCs w:val="24"/>
        </w:rPr>
        <w:t xml:space="preserve">.  </w:t>
      </w:r>
      <w:r w:rsidR="004E310B">
        <w:rPr>
          <w:rFonts w:ascii="Times New Roman" w:hAnsi="Times New Roman"/>
          <w:szCs w:val="24"/>
        </w:rPr>
        <w:t xml:space="preserve">Please be advised, however, that </w:t>
      </w:r>
      <w:r w:rsidR="004B2512" w:rsidRPr="00175F2F">
        <w:rPr>
          <w:rFonts w:ascii="Times New Roman" w:eastAsia="Batang" w:hAnsi="Times New Roman"/>
          <w:szCs w:val="24"/>
        </w:rPr>
        <w:t>Assistantships do not cover add</w:t>
      </w:r>
      <w:r w:rsidR="004B2512">
        <w:rPr>
          <w:rFonts w:ascii="Times New Roman" w:eastAsia="Batang" w:hAnsi="Times New Roman"/>
          <w:szCs w:val="24"/>
        </w:rPr>
        <w:t xml:space="preserve">itional fees or room </w:t>
      </w:r>
      <w:r w:rsidR="00A83DA8">
        <w:rPr>
          <w:rFonts w:ascii="Times New Roman" w:eastAsia="Batang" w:hAnsi="Times New Roman"/>
          <w:szCs w:val="24"/>
        </w:rPr>
        <w:t>&amp;</w:t>
      </w:r>
      <w:r w:rsidR="004B2512">
        <w:rPr>
          <w:rFonts w:ascii="Times New Roman" w:eastAsia="Batang" w:hAnsi="Times New Roman"/>
          <w:szCs w:val="24"/>
        </w:rPr>
        <w:t xml:space="preserve"> board.  </w:t>
      </w:r>
      <w:r w:rsidR="004B2512" w:rsidRPr="00175F2F">
        <w:rPr>
          <w:rFonts w:ascii="Times New Roman" w:eastAsia="Batang" w:hAnsi="Times New Roman"/>
          <w:szCs w:val="24"/>
        </w:rPr>
        <w:t xml:space="preserve">Students should </w:t>
      </w:r>
      <w:r w:rsidR="004B2512">
        <w:rPr>
          <w:rFonts w:ascii="Times New Roman" w:eastAsia="Batang" w:hAnsi="Times New Roman"/>
          <w:szCs w:val="24"/>
        </w:rPr>
        <w:t xml:space="preserve">also </w:t>
      </w:r>
      <w:r w:rsidR="0013267A">
        <w:rPr>
          <w:rFonts w:ascii="Times New Roman" w:eastAsia="Batang" w:hAnsi="Times New Roman"/>
          <w:szCs w:val="24"/>
        </w:rPr>
        <w:t>be aware that A</w:t>
      </w:r>
      <w:r w:rsidR="004B2512" w:rsidRPr="00175F2F">
        <w:rPr>
          <w:rFonts w:ascii="Times New Roman" w:eastAsia="Batang" w:hAnsi="Times New Roman"/>
          <w:szCs w:val="24"/>
        </w:rPr>
        <w:t xml:space="preserve">ssistantships do not continue over summer </w:t>
      </w:r>
      <w:r w:rsidR="004B2512">
        <w:rPr>
          <w:rFonts w:ascii="Times New Roman" w:eastAsia="Batang" w:hAnsi="Times New Roman"/>
          <w:szCs w:val="24"/>
        </w:rPr>
        <w:t>vacation</w:t>
      </w:r>
      <w:r w:rsidR="004B2512" w:rsidRPr="00175F2F">
        <w:rPr>
          <w:rFonts w:ascii="Times New Roman" w:eastAsia="Batang" w:hAnsi="Times New Roman"/>
          <w:szCs w:val="24"/>
        </w:rPr>
        <w:t xml:space="preserve">.  </w:t>
      </w:r>
    </w:p>
    <w:p w:rsidR="004B2512" w:rsidRDefault="004B2512" w:rsidP="004B2512">
      <w:pPr>
        <w:rPr>
          <w:rFonts w:ascii="Times New Roman" w:eastAsia="Batang" w:hAnsi="Times New Roman"/>
          <w:szCs w:val="24"/>
        </w:rPr>
      </w:pPr>
    </w:p>
    <w:p w:rsidR="001F4D54" w:rsidRDefault="004B2512" w:rsidP="004B2512">
      <w:pPr>
        <w:rPr>
          <w:rFonts w:ascii="Times New Roman" w:hAnsi="Times New Roman"/>
          <w:szCs w:val="24"/>
        </w:rPr>
      </w:pPr>
      <w:r>
        <w:rPr>
          <w:rFonts w:ascii="Times New Roman" w:eastAsia="Batang" w:hAnsi="Times New Roman"/>
          <w:szCs w:val="24"/>
        </w:rPr>
        <w:t>While t</w:t>
      </w:r>
      <w:r w:rsidR="0013267A">
        <w:rPr>
          <w:rFonts w:ascii="Times New Roman" w:eastAsia="Batang" w:hAnsi="Times New Roman"/>
          <w:szCs w:val="24"/>
        </w:rPr>
        <w:t>he award of an A</w:t>
      </w:r>
      <w:r w:rsidRPr="00175F2F">
        <w:rPr>
          <w:rFonts w:ascii="Times New Roman" w:eastAsia="Batang" w:hAnsi="Times New Roman"/>
          <w:szCs w:val="24"/>
        </w:rPr>
        <w:t>ssistantship in on</w:t>
      </w:r>
      <w:r>
        <w:rPr>
          <w:rFonts w:ascii="Times New Roman" w:eastAsia="Batang" w:hAnsi="Times New Roman"/>
          <w:szCs w:val="24"/>
        </w:rPr>
        <w:t xml:space="preserve">e academic </w:t>
      </w:r>
      <w:r w:rsidR="0013267A">
        <w:rPr>
          <w:rFonts w:ascii="Times New Roman" w:eastAsia="Batang" w:hAnsi="Times New Roman"/>
          <w:szCs w:val="24"/>
        </w:rPr>
        <w:t>semester</w:t>
      </w:r>
      <w:r w:rsidRPr="00175F2F">
        <w:rPr>
          <w:rFonts w:ascii="Times New Roman" w:eastAsia="Batang" w:hAnsi="Times New Roman"/>
          <w:szCs w:val="24"/>
        </w:rPr>
        <w:t xml:space="preserve"> doe</w:t>
      </w:r>
      <w:r w:rsidR="0013267A">
        <w:rPr>
          <w:rFonts w:ascii="Times New Roman" w:eastAsia="Batang" w:hAnsi="Times New Roman"/>
          <w:szCs w:val="24"/>
        </w:rPr>
        <w:t>s not guarantee the student an A</w:t>
      </w:r>
      <w:r w:rsidRPr="00175F2F">
        <w:rPr>
          <w:rFonts w:ascii="Times New Roman" w:eastAsia="Batang" w:hAnsi="Times New Roman"/>
          <w:szCs w:val="24"/>
        </w:rPr>
        <w:t xml:space="preserve">ssistantship </w:t>
      </w:r>
      <w:r>
        <w:rPr>
          <w:rFonts w:ascii="Times New Roman" w:eastAsia="Batang" w:hAnsi="Times New Roman"/>
          <w:szCs w:val="24"/>
        </w:rPr>
        <w:t xml:space="preserve">in the succeeding </w:t>
      </w:r>
      <w:r w:rsidR="0013267A">
        <w:rPr>
          <w:rFonts w:ascii="Times New Roman" w:eastAsia="Batang" w:hAnsi="Times New Roman"/>
          <w:szCs w:val="24"/>
        </w:rPr>
        <w:t>semester</w:t>
      </w:r>
      <w:r>
        <w:rPr>
          <w:rFonts w:ascii="Times New Roman" w:eastAsia="Batang" w:hAnsi="Times New Roman"/>
          <w:szCs w:val="24"/>
        </w:rPr>
        <w:t>, as long as a student remains in good academic standing and continues to perform all duties sati</w:t>
      </w:r>
      <w:r w:rsidR="0013267A">
        <w:rPr>
          <w:rFonts w:ascii="Times New Roman" w:eastAsia="Batang" w:hAnsi="Times New Roman"/>
          <w:szCs w:val="24"/>
        </w:rPr>
        <w:t>sfactorily, continuation of an A</w:t>
      </w:r>
      <w:r>
        <w:rPr>
          <w:rFonts w:ascii="Times New Roman" w:eastAsia="Batang" w:hAnsi="Times New Roman"/>
          <w:szCs w:val="24"/>
        </w:rPr>
        <w:t>ssistantshi</w:t>
      </w:r>
      <w:r w:rsidR="00A83DA8">
        <w:rPr>
          <w:rFonts w:ascii="Times New Roman" w:eastAsia="Batang" w:hAnsi="Times New Roman"/>
          <w:szCs w:val="24"/>
        </w:rPr>
        <w:t>p for four successive Fall-S</w:t>
      </w:r>
      <w:r>
        <w:rPr>
          <w:rFonts w:ascii="Times New Roman" w:eastAsia="Batang" w:hAnsi="Times New Roman"/>
          <w:szCs w:val="24"/>
        </w:rPr>
        <w:t>pring semesters can be expected.</w:t>
      </w:r>
      <w:r w:rsidRPr="00175F2F">
        <w:rPr>
          <w:rFonts w:ascii="Times New Roman" w:eastAsia="Batang" w:hAnsi="Times New Roman"/>
          <w:szCs w:val="24"/>
        </w:rPr>
        <w:t xml:space="preserve">  </w:t>
      </w:r>
      <w:r w:rsidR="001F4D54">
        <w:rPr>
          <w:rFonts w:ascii="Times New Roman" w:hAnsi="Times New Roman"/>
          <w:szCs w:val="24"/>
        </w:rPr>
        <w:t>S</w:t>
      </w:r>
      <w:r w:rsidR="001F4D54" w:rsidRPr="00175F2F">
        <w:rPr>
          <w:rFonts w:ascii="Times New Roman" w:hAnsi="Times New Roman"/>
          <w:szCs w:val="24"/>
        </w:rPr>
        <w:t>ometimes, gi</w:t>
      </w:r>
      <w:r w:rsidR="001F4D54">
        <w:rPr>
          <w:rFonts w:ascii="Times New Roman" w:hAnsi="Times New Roman"/>
          <w:szCs w:val="24"/>
        </w:rPr>
        <w:t>ven exceptional circumstances, A</w:t>
      </w:r>
      <w:r w:rsidR="001F4D54" w:rsidRPr="00175F2F">
        <w:rPr>
          <w:rFonts w:ascii="Times New Roman" w:hAnsi="Times New Roman"/>
          <w:szCs w:val="24"/>
        </w:rPr>
        <w:t xml:space="preserve">ssistantships can be carried over into a third year.  </w:t>
      </w:r>
      <w:r w:rsidRPr="00175F2F">
        <w:rPr>
          <w:rFonts w:ascii="Times New Roman" w:hAnsi="Times New Roman"/>
          <w:szCs w:val="24"/>
        </w:rPr>
        <w:t>Graduate Assistants should not</w:t>
      </w:r>
      <w:r w:rsidR="001F4D54">
        <w:rPr>
          <w:rFonts w:ascii="Times New Roman" w:hAnsi="Times New Roman"/>
          <w:szCs w:val="24"/>
        </w:rPr>
        <w:t>, however,</w:t>
      </w:r>
      <w:r w:rsidRPr="00175F2F">
        <w:rPr>
          <w:rFonts w:ascii="Times New Roman" w:hAnsi="Times New Roman"/>
          <w:szCs w:val="24"/>
        </w:rPr>
        <w:t xml:space="preserve"> assume the automa</w:t>
      </w:r>
      <w:r>
        <w:rPr>
          <w:rFonts w:ascii="Times New Roman" w:hAnsi="Times New Roman"/>
          <w:szCs w:val="24"/>
        </w:rPr>
        <w:t>tic</w:t>
      </w:r>
      <w:r w:rsidR="0013267A">
        <w:rPr>
          <w:rFonts w:ascii="Times New Roman" w:hAnsi="Times New Roman"/>
          <w:szCs w:val="24"/>
        </w:rPr>
        <w:t xml:space="preserve"> renewal of an </w:t>
      </w:r>
      <w:r w:rsidR="003A2268">
        <w:rPr>
          <w:rFonts w:ascii="Times New Roman" w:hAnsi="Times New Roman"/>
          <w:szCs w:val="24"/>
        </w:rPr>
        <w:t>A</w:t>
      </w:r>
      <w:r w:rsidR="0013267A">
        <w:rPr>
          <w:rFonts w:ascii="Times New Roman" w:hAnsi="Times New Roman"/>
          <w:szCs w:val="24"/>
        </w:rPr>
        <w:t>ssistantship:  A</w:t>
      </w:r>
      <w:r w:rsidRPr="00175F2F">
        <w:rPr>
          <w:rFonts w:ascii="Times New Roman" w:hAnsi="Times New Roman"/>
          <w:szCs w:val="24"/>
        </w:rPr>
        <w:t>ssistantships are competitiv</w:t>
      </w:r>
      <w:r>
        <w:rPr>
          <w:rFonts w:ascii="Times New Roman" w:hAnsi="Times New Roman"/>
          <w:szCs w:val="24"/>
        </w:rPr>
        <w:t xml:space="preserve">ely awarded, and continuation of an </w:t>
      </w:r>
      <w:r w:rsidR="003A2268">
        <w:rPr>
          <w:rFonts w:ascii="Times New Roman" w:hAnsi="Times New Roman"/>
          <w:szCs w:val="24"/>
        </w:rPr>
        <w:t>A</w:t>
      </w:r>
      <w:r w:rsidRPr="00175F2F">
        <w:rPr>
          <w:rFonts w:ascii="Times New Roman" w:hAnsi="Times New Roman"/>
          <w:szCs w:val="24"/>
        </w:rPr>
        <w:t>ssistantship is contingent upon fulfillment of all contractual responsibilities.</w:t>
      </w:r>
      <w:r w:rsidR="00802966">
        <w:rPr>
          <w:rFonts w:ascii="Times New Roman" w:hAnsi="Times New Roman"/>
          <w:szCs w:val="24"/>
        </w:rPr>
        <w:t xml:space="preserve">  </w:t>
      </w:r>
    </w:p>
    <w:p w:rsidR="001F4D54" w:rsidRDefault="001F4D54" w:rsidP="004B2512">
      <w:pPr>
        <w:rPr>
          <w:rFonts w:ascii="Times New Roman" w:hAnsi="Times New Roman"/>
          <w:szCs w:val="24"/>
        </w:rPr>
      </w:pPr>
    </w:p>
    <w:p w:rsidR="004B2512" w:rsidRDefault="004E310B" w:rsidP="004B2512">
      <w:pPr>
        <w:rPr>
          <w:rFonts w:ascii="Times New Roman" w:hAnsi="Times New Roman"/>
          <w:szCs w:val="24"/>
        </w:rPr>
      </w:pPr>
      <w:r>
        <w:rPr>
          <w:rFonts w:ascii="Times New Roman" w:eastAsia="Batang" w:hAnsi="Times New Roman"/>
          <w:szCs w:val="24"/>
        </w:rPr>
        <w:t>A graduate student</w:t>
      </w:r>
      <w:r w:rsidR="0013267A">
        <w:rPr>
          <w:rFonts w:ascii="Times New Roman" w:eastAsia="Batang" w:hAnsi="Times New Roman"/>
          <w:szCs w:val="24"/>
        </w:rPr>
        <w:t xml:space="preserve"> who hold</w:t>
      </w:r>
      <w:r>
        <w:rPr>
          <w:rFonts w:ascii="Times New Roman" w:eastAsia="Batang" w:hAnsi="Times New Roman"/>
          <w:szCs w:val="24"/>
        </w:rPr>
        <w:t>s an</w:t>
      </w:r>
      <w:r w:rsidR="0013267A">
        <w:rPr>
          <w:rFonts w:ascii="Times New Roman" w:eastAsia="Batang" w:hAnsi="Times New Roman"/>
          <w:szCs w:val="24"/>
        </w:rPr>
        <w:t xml:space="preserve"> A</w:t>
      </w:r>
      <w:r>
        <w:rPr>
          <w:rFonts w:ascii="Times New Roman" w:eastAsia="Batang" w:hAnsi="Times New Roman"/>
          <w:szCs w:val="24"/>
        </w:rPr>
        <w:t>ssistantship</w:t>
      </w:r>
      <w:r w:rsidR="004B2512" w:rsidRPr="00175F2F">
        <w:rPr>
          <w:rFonts w:ascii="Times New Roman" w:eastAsia="Batang" w:hAnsi="Times New Roman"/>
          <w:szCs w:val="24"/>
        </w:rPr>
        <w:t xml:space="preserve"> and whose cumulative grade point averages fall below 3.0 at the end of any semester may, with the advice of the facu</w:t>
      </w:r>
      <w:r w:rsidR="0013267A">
        <w:rPr>
          <w:rFonts w:ascii="Times New Roman" w:eastAsia="Batang" w:hAnsi="Times New Roman"/>
          <w:szCs w:val="24"/>
        </w:rPr>
        <w:t>lty and Dean, have their A</w:t>
      </w:r>
      <w:r w:rsidR="004B2512" w:rsidRPr="00175F2F">
        <w:rPr>
          <w:rFonts w:ascii="Times New Roman" w:eastAsia="Batang" w:hAnsi="Times New Roman"/>
          <w:szCs w:val="24"/>
        </w:rPr>
        <w:t>ssistantships revoked by the Vice President for Academic Affairs.</w:t>
      </w:r>
      <w:r w:rsidR="004B2512">
        <w:rPr>
          <w:rFonts w:ascii="Times New Roman" w:hAnsi="Times New Roman"/>
          <w:szCs w:val="24"/>
        </w:rPr>
        <w:t xml:space="preserve">  </w:t>
      </w:r>
    </w:p>
    <w:p w:rsidR="00C16D23" w:rsidRDefault="00C16D23" w:rsidP="004B2512">
      <w:pPr>
        <w:rPr>
          <w:rFonts w:ascii="Times New Roman" w:hAnsi="Times New Roman"/>
          <w:szCs w:val="24"/>
        </w:rPr>
      </w:pPr>
    </w:p>
    <w:p w:rsidR="00C92886" w:rsidRPr="00D14371" w:rsidRDefault="00D14371" w:rsidP="004B2512">
      <w:pPr>
        <w:rPr>
          <w:rFonts w:ascii="Times New Roman" w:eastAsia="Batang" w:hAnsi="Times New Roman"/>
          <w:szCs w:val="24"/>
        </w:rPr>
      </w:pPr>
      <w:r w:rsidRPr="00D14371">
        <w:rPr>
          <w:rFonts w:ascii="Times New Roman" w:eastAsia="Batang" w:hAnsi="Times New Roman"/>
          <w:szCs w:val="24"/>
        </w:rPr>
        <w:t xml:space="preserve">It is possible for a Graduate Assistant to have concurrent employment outside of the university.  However, those work hours separate from the Graduate Assistantship should </w:t>
      </w:r>
      <w:r w:rsidRPr="00D14371">
        <w:rPr>
          <w:rFonts w:ascii="Times New Roman" w:hAnsi="Times New Roman"/>
        </w:rPr>
        <w:t>not compromise the student’s academic progress or their Assistantship responsibilities</w:t>
      </w:r>
      <w:r w:rsidRPr="00D14371">
        <w:rPr>
          <w:rFonts w:ascii="Times New Roman" w:eastAsia="Batang" w:hAnsi="Times New Roman"/>
          <w:szCs w:val="24"/>
        </w:rPr>
        <w:t xml:space="preserve">.  Students who have a job at the time of application for a Graduate Assistantship and plan to keep that job while having a Graduate Assistantship should inform the professor with whom </w:t>
      </w:r>
      <w:r w:rsidR="008B3627">
        <w:rPr>
          <w:rFonts w:ascii="Times New Roman" w:eastAsia="Batang" w:hAnsi="Times New Roman"/>
          <w:szCs w:val="24"/>
        </w:rPr>
        <w:t>they are</w:t>
      </w:r>
      <w:r w:rsidRPr="00D14371">
        <w:rPr>
          <w:rFonts w:ascii="Times New Roman" w:eastAsia="Batang" w:hAnsi="Times New Roman"/>
          <w:szCs w:val="24"/>
        </w:rPr>
        <w:t xml:space="preserve"> working as a Graduate Assistant; the same rule applies to students who take on another job during the time when </w:t>
      </w:r>
      <w:r w:rsidR="008B3627">
        <w:rPr>
          <w:rFonts w:ascii="Times New Roman" w:eastAsia="Batang" w:hAnsi="Times New Roman"/>
          <w:szCs w:val="24"/>
        </w:rPr>
        <w:t>they have</w:t>
      </w:r>
      <w:r w:rsidRPr="00D14371">
        <w:rPr>
          <w:rFonts w:ascii="Times New Roman" w:eastAsia="Batang" w:hAnsi="Times New Roman"/>
          <w:szCs w:val="24"/>
        </w:rPr>
        <w:t xml:space="preserve"> a Graduate Assistantship.</w:t>
      </w:r>
    </w:p>
    <w:p w:rsidR="00C92886" w:rsidRPr="00175F2F" w:rsidRDefault="00C92886"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sidRPr="00175F2F">
        <w:rPr>
          <w:rFonts w:ascii="Times New Roman" w:eastAsia="Batang" w:hAnsi="Times New Roman"/>
          <w:szCs w:val="24"/>
        </w:rPr>
        <w:t xml:space="preserve">Assistantships will be awarded only to those students enrolled </w:t>
      </w:r>
      <w:r w:rsidR="002B172E">
        <w:rPr>
          <w:rFonts w:ascii="Times New Roman" w:eastAsia="Batang" w:hAnsi="Times New Roman"/>
          <w:szCs w:val="24"/>
        </w:rPr>
        <w:t xml:space="preserve">for a minimum of </w:t>
      </w:r>
      <w:r w:rsidR="003A2268">
        <w:rPr>
          <w:rFonts w:ascii="Times New Roman" w:eastAsia="Batang" w:hAnsi="Times New Roman"/>
          <w:szCs w:val="24"/>
        </w:rPr>
        <w:t>six</w:t>
      </w:r>
      <w:r w:rsidRPr="00175F2F">
        <w:rPr>
          <w:rFonts w:ascii="Times New Roman" w:eastAsia="Batang" w:hAnsi="Times New Roman"/>
          <w:szCs w:val="24"/>
        </w:rPr>
        <w:t xml:space="preserve"> credit hours in History and Political Science programs.  Students should be aware that dropp</w:t>
      </w:r>
      <w:r w:rsidR="00FD01A7">
        <w:rPr>
          <w:rFonts w:ascii="Times New Roman" w:eastAsia="Batang" w:hAnsi="Times New Roman"/>
          <w:szCs w:val="24"/>
        </w:rPr>
        <w:t xml:space="preserve">ing below the program-specific </w:t>
      </w:r>
      <w:r w:rsidR="003A2268">
        <w:rPr>
          <w:rFonts w:ascii="Times New Roman" w:eastAsia="Batang" w:hAnsi="Times New Roman"/>
          <w:szCs w:val="24"/>
        </w:rPr>
        <w:t>six</w:t>
      </w:r>
      <w:r w:rsidRPr="00175F2F">
        <w:rPr>
          <w:rFonts w:ascii="Times New Roman" w:eastAsia="Batang" w:hAnsi="Times New Roman"/>
          <w:szCs w:val="24"/>
        </w:rPr>
        <w:t xml:space="preserve"> credit hours during the semester will result in the loss o</w:t>
      </w:r>
      <w:r w:rsidR="0013267A">
        <w:rPr>
          <w:rFonts w:ascii="Times New Roman" w:eastAsia="Batang" w:hAnsi="Times New Roman"/>
          <w:szCs w:val="24"/>
        </w:rPr>
        <w:t>f an A</w:t>
      </w:r>
      <w:r w:rsidRPr="00175F2F">
        <w:rPr>
          <w:rFonts w:ascii="Times New Roman" w:eastAsia="Batang" w:hAnsi="Times New Roman"/>
          <w:szCs w:val="24"/>
        </w:rPr>
        <w:t xml:space="preserve">ssistantship.  </w:t>
      </w:r>
    </w:p>
    <w:p w:rsidR="004B2512" w:rsidRDefault="004B2512"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r w:rsidRPr="00175F2F">
        <w:rPr>
          <w:rFonts w:ascii="Times New Roman" w:eastAsia="Batang" w:hAnsi="Times New Roman"/>
          <w:szCs w:val="24"/>
        </w:rPr>
        <w:t>A student who has been admitted to the pr</w:t>
      </w:r>
      <w:r w:rsidR="0013267A">
        <w:rPr>
          <w:rFonts w:ascii="Times New Roman" w:eastAsia="Batang" w:hAnsi="Times New Roman"/>
          <w:szCs w:val="24"/>
        </w:rPr>
        <w:t>ogram but who has not earned a B</w:t>
      </w:r>
      <w:r w:rsidRPr="00175F2F">
        <w:rPr>
          <w:rFonts w:ascii="Times New Roman" w:eastAsia="Batang" w:hAnsi="Times New Roman"/>
          <w:szCs w:val="24"/>
        </w:rPr>
        <w:t xml:space="preserve">achelor’s degree prior to </w:t>
      </w:r>
      <w:r w:rsidR="00674EBD">
        <w:rPr>
          <w:rFonts w:ascii="Times New Roman" w:eastAsia="Batang" w:hAnsi="Times New Roman"/>
          <w:szCs w:val="24"/>
        </w:rPr>
        <w:t>their</w:t>
      </w:r>
      <w:r w:rsidRPr="00175F2F">
        <w:rPr>
          <w:rFonts w:ascii="Times New Roman" w:eastAsia="Batang" w:hAnsi="Times New Roman"/>
          <w:szCs w:val="24"/>
        </w:rPr>
        <w:t xml:space="preserve"> first semester of graduate</w:t>
      </w:r>
      <w:r w:rsidR="0013267A">
        <w:rPr>
          <w:rFonts w:ascii="Times New Roman" w:eastAsia="Batang" w:hAnsi="Times New Roman"/>
          <w:szCs w:val="24"/>
        </w:rPr>
        <w:t xml:space="preserve"> study may not hold a Graduate A</w:t>
      </w:r>
      <w:r w:rsidRPr="00175F2F">
        <w:rPr>
          <w:rFonts w:ascii="Times New Roman" w:eastAsia="Batang" w:hAnsi="Times New Roman"/>
          <w:szCs w:val="24"/>
        </w:rPr>
        <w:t xml:space="preserve">ssistant position.  Assistantships are </w:t>
      </w:r>
      <w:r>
        <w:rPr>
          <w:rFonts w:ascii="Times New Roman" w:eastAsia="Batang" w:hAnsi="Times New Roman"/>
          <w:szCs w:val="24"/>
        </w:rPr>
        <w:t xml:space="preserve">also </w:t>
      </w:r>
      <w:r w:rsidRPr="00175F2F">
        <w:rPr>
          <w:rFonts w:ascii="Times New Roman" w:eastAsia="Batang" w:hAnsi="Times New Roman"/>
          <w:szCs w:val="24"/>
        </w:rPr>
        <w:t>only awa</w:t>
      </w:r>
      <w:r w:rsidR="005E38C9">
        <w:rPr>
          <w:rFonts w:ascii="Times New Roman" w:eastAsia="Batang" w:hAnsi="Times New Roman"/>
          <w:szCs w:val="24"/>
        </w:rPr>
        <w:t>rded to students admitted with Regular S</w:t>
      </w:r>
      <w:r w:rsidRPr="00175F2F">
        <w:rPr>
          <w:rFonts w:ascii="Times New Roman" w:eastAsia="Batang" w:hAnsi="Times New Roman"/>
          <w:szCs w:val="24"/>
        </w:rPr>
        <w:t>tatus to the program.</w:t>
      </w:r>
      <w:r w:rsidR="005E38C9">
        <w:rPr>
          <w:rFonts w:ascii="Times New Roman" w:eastAsia="Batang" w:hAnsi="Times New Roman"/>
          <w:szCs w:val="24"/>
        </w:rPr>
        <w:t xml:space="preserve">  (For the definition of Regular Status, please consult the </w:t>
      </w:r>
      <w:r w:rsidR="005E38C9" w:rsidRPr="005E38C9">
        <w:rPr>
          <w:rFonts w:ascii="Times New Roman" w:eastAsia="Batang" w:hAnsi="Times New Roman"/>
          <w:i/>
          <w:szCs w:val="24"/>
        </w:rPr>
        <w:t>Graduate</w:t>
      </w:r>
      <w:r w:rsidR="005E38C9">
        <w:rPr>
          <w:rFonts w:ascii="Times New Roman" w:eastAsia="Batang" w:hAnsi="Times New Roman"/>
          <w:i/>
          <w:szCs w:val="24"/>
        </w:rPr>
        <w:t xml:space="preserve"> Student</w:t>
      </w:r>
      <w:r w:rsidR="005E38C9" w:rsidRPr="005E38C9">
        <w:rPr>
          <w:rFonts w:ascii="Times New Roman" w:eastAsia="Batang" w:hAnsi="Times New Roman"/>
          <w:i/>
          <w:szCs w:val="24"/>
        </w:rPr>
        <w:t xml:space="preserve"> Handbook</w:t>
      </w:r>
      <w:r w:rsidR="005E38C9">
        <w:rPr>
          <w:rFonts w:ascii="Times New Roman" w:eastAsia="Batang" w:hAnsi="Times New Roman"/>
          <w:szCs w:val="24"/>
        </w:rPr>
        <w:t>.)</w:t>
      </w:r>
    </w:p>
    <w:p w:rsidR="004B2512" w:rsidRDefault="004B2512" w:rsidP="004B2512">
      <w:pPr>
        <w:rPr>
          <w:rFonts w:ascii="Times New Roman" w:eastAsia="Batang" w:hAnsi="Times New Roman"/>
          <w:szCs w:val="24"/>
        </w:rPr>
      </w:pPr>
    </w:p>
    <w:p w:rsidR="00CB434A" w:rsidRPr="0013267A" w:rsidRDefault="004B2512" w:rsidP="00282717">
      <w:pPr>
        <w:rPr>
          <w:rFonts w:ascii="Times New Roman" w:eastAsia="Batang" w:hAnsi="Times New Roman"/>
          <w:color w:val="FF0000"/>
          <w:szCs w:val="24"/>
        </w:rPr>
      </w:pPr>
      <w:r w:rsidRPr="00175F2F">
        <w:rPr>
          <w:rFonts w:ascii="Times New Roman" w:eastAsia="Batang" w:hAnsi="Times New Roman"/>
          <w:szCs w:val="24"/>
        </w:rPr>
        <w:t>Students who ar</w:t>
      </w:r>
      <w:r w:rsidR="009715DE">
        <w:rPr>
          <w:rFonts w:ascii="Times New Roman" w:eastAsia="Batang" w:hAnsi="Times New Roman"/>
          <w:szCs w:val="24"/>
        </w:rPr>
        <w:t xml:space="preserve">e interested in </w:t>
      </w:r>
      <w:r w:rsidR="0013267A">
        <w:rPr>
          <w:rFonts w:ascii="Times New Roman" w:eastAsia="Batang" w:hAnsi="Times New Roman"/>
          <w:szCs w:val="24"/>
        </w:rPr>
        <w:t>receiving an A</w:t>
      </w:r>
      <w:r w:rsidRPr="00175F2F">
        <w:rPr>
          <w:rFonts w:ascii="Times New Roman" w:eastAsia="Batang" w:hAnsi="Times New Roman"/>
          <w:szCs w:val="24"/>
        </w:rPr>
        <w:t>ssistantship sh</w:t>
      </w:r>
      <w:r w:rsidR="005D1A6E">
        <w:rPr>
          <w:rFonts w:ascii="Times New Roman" w:eastAsia="Batang" w:hAnsi="Times New Roman"/>
          <w:szCs w:val="24"/>
        </w:rPr>
        <w:t xml:space="preserve">ould apply, </w:t>
      </w:r>
      <w:r w:rsidR="00802966">
        <w:rPr>
          <w:rFonts w:ascii="Times New Roman" w:eastAsia="Batang" w:hAnsi="Times New Roman"/>
          <w:szCs w:val="24"/>
        </w:rPr>
        <w:t>following the stated procedures</w:t>
      </w:r>
      <w:r w:rsidR="005D1A6E">
        <w:rPr>
          <w:rFonts w:ascii="Times New Roman" w:eastAsia="Batang" w:hAnsi="Times New Roman"/>
          <w:szCs w:val="24"/>
        </w:rPr>
        <w:t>, to the G</w:t>
      </w:r>
      <w:r w:rsidRPr="00175F2F">
        <w:rPr>
          <w:rFonts w:ascii="Times New Roman" w:eastAsia="Batang" w:hAnsi="Times New Roman"/>
          <w:szCs w:val="24"/>
        </w:rPr>
        <w:t xml:space="preserve">raduate program.  </w:t>
      </w:r>
      <w:r>
        <w:rPr>
          <w:rFonts w:ascii="Times New Roman" w:eastAsia="Batang" w:hAnsi="Times New Roman"/>
          <w:szCs w:val="24"/>
        </w:rPr>
        <w:t xml:space="preserve"> For more information, please contact the Graduate Office.</w:t>
      </w:r>
      <w:r w:rsidR="00282717">
        <w:rPr>
          <w:rFonts w:ascii="Times New Roman" w:eastAsia="Batang" w:hAnsi="Times New Roman"/>
          <w:szCs w:val="24"/>
        </w:rPr>
        <w:t xml:space="preserve">  </w:t>
      </w:r>
      <w:r w:rsidR="00CB434A">
        <w:rPr>
          <w:rFonts w:ascii="Times New Roman" w:eastAsia="Batang" w:hAnsi="Times New Roman"/>
          <w:szCs w:val="24"/>
        </w:rPr>
        <w:t xml:space="preserve">For university policy </w:t>
      </w:r>
      <w:r w:rsidR="007A5EBE">
        <w:rPr>
          <w:rFonts w:ascii="Times New Roman" w:eastAsia="Batang" w:hAnsi="Times New Roman"/>
          <w:szCs w:val="24"/>
        </w:rPr>
        <w:t xml:space="preserve">and procedures </w:t>
      </w:r>
      <w:r w:rsidR="00CB434A">
        <w:rPr>
          <w:rFonts w:ascii="Times New Roman" w:eastAsia="Batang" w:hAnsi="Times New Roman"/>
          <w:szCs w:val="24"/>
        </w:rPr>
        <w:t xml:space="preserve">regarding </w:t>
      </w:r>
      <w:r w:rsidR="00282717">
        <w:rPr>
          <w:rFonts w:ascii="Times New Roman" w:eastAsia="Batang" w:hAnsi="Times New Roman"/>
          <w:szCs w:val="24"/>
        </w:rPr>
        <w:t>Graduate Assistantships</w:t>
      </w:r>
      <w:r w:rsidR="00231C20">
        <w:rPr>
          <w:rFonts w:ascii="Times New Roman" w:eastAsia="Batang" w:hAnsi="Times New Roman"/>
          <w:szCs w:val="24"/>
        </w:rPr>
        <w:t>,</w:t>
      </w:r>
      <w:r w:rsidR="00CB434A">
        <w:rPr>
          <w:rFonts w:ascii="Times New Roman" w:eastAsia="Batang" w:hAnsi="Times New Roman"/>
          <w:szCs w:val="24"/>
        </w:rPr>
        <w:t xml:space="preserve"> </w:t>
      </w:r>
      <w:r w:rsidR="007A5EBE">
        <w:rPr>
          <w:rFonts w:ascii="Times New Roman" w:eastAsia="Batang" w:hAnsi="Times New Roman"/>
          <w:szCs w:val="24"/>
        </w:rPr>
        <w:t xml:space="preserve">including the Application Process, </w:t>
      </w:r>
      <w:r w:rsidR="00CB434A">
        <w:rPr>
          <w:rFonts w:ascii="Times New Roman" w:eastAsia="Batang" w:hAnsi="Times New Roman"/>
          <w:szCs w:val="24"/>
        </w:rPr>
        <w:t xml:space="preserve">please see the </w:t>
      </w:r>
      <w:r w:rsidR="007A5EBE">
        <w:rPr>
          <w:rFonts w:ascii="Times New Roman" w:eastAsia="Batang" w:hAnsi="Times New Roman"/>
          <w:i/>
          <w:szCs w:val="24"/>
        </w:rPr>
        <w:t>NMHU G</w:t>
      </w:r>
      <w:r w:rsidR="00CB434A" w:rsidRPr="005D0898">
        <w:rPr>
          <w:rFonts w:ascii="Times New Roman" w:eastAsia="Batang" w:hAnsi="Times New Roman"/>
          <w:i/>
          <w:szCs w:val="24"/>
        </w:rPr>
        <w:t>raduate Student Handbook</w:t>
      </w:r>
      <w:r w:rsidR="00CB434A">
        <w:rPr>
          <w:rFonts w:ascii="Times New Roman" w:eastAsia="Batang" w:hAnsi="Times New Roman"/>
          <w:szCs w:val="24"/>
        </w:rPr>
        <w:t xml:space="preserve">.  </w:t>
      </w:r>
    </w:p>
    <w:p w:rsidR="004B2512" w:rsidRDefault="004B2512" w:rsidP="004B2512">
      <w:pPr>
        <w:rPr>
          <w:rFonts w:ascii="Times New Roman" w:eastAsia="Batang" w:hAnsi="Times New Roman"/>
          <w:szCs w:val="24"/>
        </w:rPr>
      </w:pPr>
    </w:p>
    <w:p w:rsidR="00CB434A" w:rsidRDefault="00CB434A" w:rsidP="004B2512">
      <w:pPr>
        <w:rPr>
          <w:rFonts w:ascii="Times New Roman" w:eastAsia="Batang" w:hAnsi="Times New Roman"/>
          <w:szCs w:val="24"/>
        </w:rPr>
      </w:pPr>
    </w:p>
    <w:p w:rsidR="004B2512" w:rsidRPr="00813D8A" w:rsidRDefault="004B2512" w:rsidP="004B2512">
      <w:pPr>
        <w:rPr>
          <w:rFonts w:ascii="Times New Roman" w:eastAsia="Batang" w:hAnsi="Times New Roman"/>
          <w:b/>
          <w:szCs w:val="24"/>
        </w:rPr>
      </w:pPr>
      <w:r w:rsidRPr="00813D8A">
        <w:rPr>
          <w:rFonts w:ascii="Times New Roman" w:eastAsia="Batang" w:hAnsi="Times New Roman"/>
          <w:b/>
          <w:szCs w:val="24"/>
        </w:rPr>
        <w:t>Graduate Assistant Duties &amp; Responsibilities</w:t>
      </w:r>
    </w:p>
    <w:p w:rsidR="004B2512" w:rsidRPr="00175F2F" w:rsidRDefault="004B2512" w:rsidP="004B2512">
      <w:pPr>
        <w:rPr>
          <w:rFonts w:ascii="Times New Roman" w:hAnsi="Times New Roman"/>
          <w:szCs w:val="24"/>
        </w:rPr>
      </w:pPr>
      <w:r w:rsidRPr="00175F2F">
        <w:rPr>
          <w:rFonts w:ascii="Times New Roman" w:hAnsi="Times New Roman"/>
          <w:szCs w:val="24"/>
        </w:rPr>
        <w:t xml:space="preserve">Being awarded a Graduate Assistantship constitutes an important scholarly honor.  </w:t>
      </w:r>
    </w:p>
    <w:p w:rsidR="004B2512" w:rsidRPr="00175F2F" w:rsidRDefault="004B2512" w:rsidP="004B2512">
      <w:pPr>
        <w:rPr>
          <w:rFonts w:ascii="Times New Roman" w:eastAsia="Batang" w:hAnsi="Times New Roman"/>
          <w:szCs w:val="24"/>
        </w:rPr>
      </w:pPr>
      <w:r w:rsidRPr="00175F2F">
        <w:rPr>
          <w:rFonts w:ascii="Times New Roman" w:eastAsia="Batang" w:hAnsi="Times New Roman"/>
          <w:szCs w:val="24"/>
        </w:rPr>
        <w:lastRenderedPageBreak/>
        <w:t xml:space="preserve">While an </w:t>
      </w:r>
      <w:r w:rsidR="002D769B">
        <w:rPr>
          <w:rFonts w:ascii="Times New Roman" w:eastAsia="Batang" w:hAnsi="Times New Roman"/>
          <w:szCs w:val="24"/>
        </w:rPr>
        <w:t>A</w:t>
      </w:r>
      <w:r w:rsidRPr="00175F2F">
        <w:rPr>
          <w:rFonts w:ascii="Times New Roman" w:eastAsia="Batang" w:hAnsi="Times New Roman"/>
          <w:szCs w:val="24"/>
        </w:rPr>
        <w:t xml:space="preserve">ssistantship is as much an apprenticeship and learning experience as a job, it does involve the obligation to perform assigned tasks in a competent, timely, and professional manner.  In order to maintain an </w:t>
      </w:r>
      <w:r w:rsidR="002D769B">
        <w:rPr>
          <w:rFonts w:ascii="Times New Roman" w:eastAsia="Batang" w:hAnsi="Times New Roman"/>
          <w:szCs w:val="24"/>
        </w:rPr>
        <w:t>A</w:t>
      </w:r>
      <w:r w:rsidRPr="00175F2F">
        <w:rPr>
          <w:rFonts w:ascii="Times New Roman" w:eastAsia="Batang" w:hAnsi="Times New Roman"/>
          <w:szCs w:val="24"/>
        </w:rPr>
        <w:t>ssistantship</w:t>
      </w:r>
      <w:r>
        <w:rPr>
          <w:rFonts w:ascii="Times New Roman" w:eastAsia="Batang" w:hAnsi="Times New Roman"/>
          <w:szCs w:val="24"/>
        </w:rPr>
        <w:t>,</w:t>
      </w:r>
      <w:r w:rsidRPr="00175F2F">
        <w:rPr>
          <w:rFonts w:ascii="Times New Roman" w:eastAsia="Batang" w:hAnsi="Times New Roman"/>
          <w:szCs w:val="24"/>
        </w:rPr>
        <w:t xml:space="preserve"> students must perform assigned work </w:t>
      </w:r>
      <w:r>
        <w:rPr>
          <w:rFonts w:ascii="Times New Roman" w:eastAsia="Batang" w:hAnsi="Times New Roman"/>
          <w:szCs w:val="24"/>
        </w:rPr>
        <w:t>satisfactorily</w:t>
      </w:r>
      <w:r w:rsidRPr="00175F2F">
        <w:rPr>
          <w:rFonts w:ascii="Times New Roman" w:eastAsia="Batang" w:hAnsi="Times New Roman"/>
          <w:szCs w:val="24"/>
        </w:rPr>
        <w:t xml:space="preserve">.  </w:t>
      </w:r>
      <w:r>
        <w:rPr>
          <w:rFonts w:ascii="Times New Roman" w:eastAsia="Batang" w:hAnsi="Times New Roman"/>
          <w:szCs w:val="24"/>
        </w:rPr>
        <w:t xml:space="preserve">Unsatisfactory </w:t>
      </w:r>
      <w:r w:rsidRPr="00175F2F">
        <w:rPr>
          <w:rFonts w:ascii="Times New Roman" w:eastAsia="Batang" w:hAnsi="Times New Roman"/>
          <w:szCs w:val="24"/>
        </w:rPr>
        <w:t xml:space="preserve">performance can result in the loss of an </w:t>
      </w:r>
      <w:r w:rsidR="002D769B">
        <w:rPr>
          <w:rFonts w:ascii="Times New Roman" w:eastAsia="Batang" w:hAnsi="Times New Roman"/>
          <w:szCs w:val="24"/>
        </w:rPr>
        <w:t>A</w:t>
      </w:r>
      <w:r w:rsidRPr="00175F2F">
        <w:rPr>
          <w:rFonts w:ascii="Times New Roman" w:eastAsia="Batang" w:hAnsi="Times New Roman"/>
          <w:szCs w:val="24"/>
        </w:rPr>
        <w:t>ssistantship.</w:t>
      </w:r>
    </w:p>
    <w:p w:rsidR="004B2512" w:rsidRDefault="004B2512" w:rsidP="004B2512">
      <w:pPr>
        <w:rPr>
          <w:rFonts w:ascii="Times New Roman" w:hAnsi="Times New Roman"/>
          <w:szCs w:val="24"/>
        </w:rPr>
      </w:pPr>
    </w:p>
    <w:p w:rsidR="004B2512" w:rsidRPr="00FE29D4" w:rsidRDefault="004B2512" w:rsidP="004B2512">
      <w:pPr>
        <w:rPr>
          <w:rFonts w:ascii="Times New Roman" w:eastAsia="Batang" w:hAnsi="Times New Roman"/>
          <w:szCs w:val="24"/>
        </w:rPr>
      </w:pPr>
      <w:r w:rsidRPr="00175F2F">
        <w:rPr>
          <w:rFonts w:ascii="Times New Roman" w:eastAsia="Batang" w:hAnsi="Times New Roman"/>
          <w:szCs w:val="24"/>
        </w:rPr>
        <w:t xml:space="preserve">Full-time </w:t>
      </w:r>
      <w:r w:rsidR="00785E70">
        <w:rPr>
          <w:rFonts w:ascii="Times New Roman" w:eastAsia="Batang" w:hAnsi="Times New Roman"/>
          <w:szCs w:val="24"/>
        </w:rPr>
        <w:t>Graduate A</w:t>
      </w:r>
      <w:r w:rsidRPr="00175F2F">
        <w:rPr>
          <w:rFonts w:ascii="Times New Roman" w:eastAsia="Batang" w:hAnsi="Times New Roman"/>
          <w:szCs w:val="24"/>
        </w:rPr>
        <w:t xml:space="preserve">ssistants are expected to devote </w:t>
      </w:r>
      <w:r w:rsidR="00202000">
        <w:rPr>
          <w:rFonts w:ascii="Times New Roman" w:eastAsia="Batang" w:hAnsi="Times New Roman"/>
          <w:szCs w:val="24"/>
        </w:rPr>
        <w:t>a maximum of</w:t>
      </w:r>
      <w:r w:rsidRPr="00175F2F">
        <w:rPr>
          <w:rFonts w:ascii="Times New Roman" w:eastAsia="Batang" w:hAnsi="Times New Roman"/>
          <w:szCs w:val="24"/>
        </w:rPr>
        <w:t xml:space="preserve"> </w:t>
      </w:r>
      <w:r w:rsidR="002D769B">
        <w:rPr>
          <w:rFonts w:ascii="Times New Roman" w:eastAsia="Batang" w:hAnsi="Times New Roman"/>
          <w:szCs w:val="24"/>
        </w:rPr>
        <w:t>twenty</w:t>
      </w:r>
      <w:r w:rsidRPr="00175F2F">
        <w:rPr>
          <w:rFonts w:ascii="Times New Roman" w:eastAsia="Batang" w:hAnsi="Times New Roman"/>
          <w:szCs w:val="24"/>
        </w:rPr>
        <w:t xml:space="preserve"> hours per week to their duties.</w:t>
      </w:r>
      <w:r>
        <w:rPr>
          <w:rFonts w:ascii="Times New Roman" w:eastAsia="Batang" w:hAnsi="Times New Roman"/>
          <w:szCs w:val="24"/>
        </w:rPr>
        <w:t xml:space="preserve">  </w:t>
      </w:r>
      <w:r>
        <w:rPr>
          <w:rFonts w:ascii="Times New Roman" w:hAnsi="Times New Roman"/>
          <w:szCs w:val="24"/>
        </w:rPr>
        <w:t xml:space="preserve">Specifically, </w:t>
      </w:r>
      <w:r w:rsidRPr="00175F2F">
        <w:rPr>
          <w:rFonts w:ascii="Times New Roman" w:hAnsi="Times New Roman"/>
          <w:szCs w:val="24"/>
        </w:rPr>
        <w:t>Graduate Assistantships can include any or all of the following duties and responsibilities:</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A</w:t>
      </w:r>
      <w:r w:rsidR="004B2512" w:rsidRPr="00175F2F">
        <w:rPr>
          <w:rFonts w:ascii="Times New Roman" w:hAnsi="Times New Roman"/>
          <w:szCs w:val="24"/>
        </w:rPr>
        <w:t xml:space="preserve">ttend all class sessions of the course(s) to which </w:t>
      </w:r>
      <w:r w:rsidR="004B2512">
        <w:rPr>
          <w:rFonts w:ascii="Times New Roman" w:hAnsi="Times New Roman"/>
          <w:szCs w:val="24"/>
        </w:rPr>
        <w:t>one is</w:t>
      </w:r>
      <w:r w:rsidR="004B2512" w:rsidRPr="00175F2F">
        <w:rPr>
          <w:rFonts w:ascii="Times New Roman" w:hAnsi="Times New Roman"/>
          <w:szCs w:val="24"/>
        </w:rPr>
        <w:t xml:space="preserve"> assigned</w:t>
      </w:r>
      <w:r w:rsidR="00CB2FB0">
        <w:rPr>
          <w:rFonts w:ascii="Times New Roman" w:hAnsi="Times New Roman"/>
          <w:szCs w:val="24"/>
        </w:rPr>
        <w:t>.</w:t>
      </w:r>
    </w:p>
    <w:p w:rsidR="004B2512" w:rsidRPr="00175F2F" w:rsidRDefault="004B2512" w:rsidP="004B2512">
      <w:pPr>
        <w:rPr>
          <w:rFonts w:ascii="Times New Roman" w:hAnsi="Times New Roman"/>
          <w:szCs w:val="24"/>
        </w:rPr>
      </w:pPr>
    </w:p>
    <w:p w:rsidR="004B2512" w:rsidRDefault="00202000" w:rsidP="004B2512">
      <w:pPr>
        <w:ind w:left="720" w:hanging="720"/>
        <w:rPr>
          <w:rFonts w:ascii="Times New Roman" w:hAnsi="Times New Roman"/>
          <w:szCs w:val="24"/>
        </w:rPr>
      </w:pPr>
      <w:r>
        <w:rPr>
          <w:rFonts w:ascii="Times New Roman" w:hAnsi="Times New Roman"/>
          <w:szCs w:val="24"/>
        </w:rPr>
        <w:t>•</w:t>
      </w:r>
      <w:r>
        <w:rPr>
          <w:rFonts w:ascii="Times New Roman" w:hAnsi="Times New Roman"/>
          <w:szCs w:val="24"/>
        </w:rPr>
        <w:tab/>
        <w:t>H</w:t>
      </w:r>
      <w:r w:rsidR="004B2512" w:rsidRPr="00175F2F">
        <w:rPr>
          <w:rFonts w:ascii="Times New Roman" w:hAnsi="Times New Roman"/>
          <w:szCs w:val="24"/>
        </w:rPr>
        <w:t xml:space="preserve">old office hours (a minimum of </w:t>
      </w:r>
      <w:r w:rsidR="00D679A0">
        <w:rPr>
          <w:rFonts w:ascii="Times New Roman" w:hAnsi="Times New Roman"/>
          <w:szCs w:val="24"/>
        </w:rPr>
        <w:t>five</w:t>
      </w:r>
      <w:r w:rsidR="004B2512" w:rsidRPr="00175F2F">
        <w:rPr>
          <w:rFonts w:ascii="Times New Roman" w:hAnsi="Times New Roman"/>
          <w:szCs w:val="24"/>
        </w:rPr>
        <w:t xml:space="preserve"> hours per week plus be available “by appointment”)</w:t>
      </w:r>
      <w:r w:rsidR="004B2512">
        <w:rPr>
          <w:rFonts w:ascii="Times New Roman" w:hAnsi="Times New Roman"/>
          <w:szCs w:val="24"/>
        </w:rPr>
        <w:t xml:space="preserve">.  </w:t>
      </w:r>
      <w:r w:rsidR="004B2512" w:rsidRPr="00175F2F">
        <w:rPr>
          <w:rFonts w:ascii="Times New Roman" w:hAnsi="Times New Roman"/>
          <w:szCs w:val="24"/>
        </w:rPr>
        <w:t>Office hours must be posted on the Graduate Assistant’s office door</w:t>
      </w:r>
      <w:r>
        <w:rPr>
          <w:rFonts w:ascii="Times New Roman" w:hAnsi="Times New Roman"/>
          <w:szCs w:val="24"/>
        </w:rPr>
        <w:t xml:space="preserve"> (see the item following)</w:t>
      </w:r>
      <w:r w:rsidR="004B2512" w:rsidRPr="00175F2F">
        <w:rPr>
          <w:rFonts w:ascii="Times New Roman" w:hAnsi="Times New Roman"/>
          <w:szCs w:val="24"/>
        </w:rPr>
        <w:t>.  If for any reason the Graduate Assistant must be out of the office during formal office hours, a sign mus</w:t>
      </w:r>
      <w:r w:rsidR="004B2512">
        <w:rPr>
          <w:rFonts w:ascii="Times New Roman" w:hAnsi="Times New Roman"/>
          <w:szCs w:val="24"/>
        </w:rPr>
        <w:t>t be posted on the door informing</w:t>
      </w:r>
      <w:r w:rsidR="004B2512" w:rsidRPr="00175F2F">
        <w:rPr>
          <w:rFonts w:ascii="Times New Roman" w:hAnsi="Times New Roman"/>
          <w:szCs w:val="24"/>
        </w:rPr>
        <w:t xml:space="preserve"> students of the duration of the absence.</w:t>
      </w:r>
    </w:p>
    <w:p w:rsidR="00202000" w:rsidRDefault="00202000" w:rsidP="004B2512">
      <w:pPr>
        <w:ind w:left="720" w:hanging="720"/>
        <w:rPr>
          <w:rFonts w:ascii="Times New Roman" w:hAnsi="Times New Roman"/>
          <w:szCs w:val="24"/>
        </w:rPr>
      </w:pPr>
    </w:p>
    <w:p w:rsidR="00202000" w:rsidRPr="00175F2F" w:rsidRDefault="00202000" w:rsidP="004B2512">
      <w:pPr>
        <w:ind w:left="720" w:hanging="720"/>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sidR="00674EBD">
        <w:rPr>
          <w:rFonts w:ascii="Times New Roman" w:hAnsi="Times New Roman"/>
          <w:szCs w:val="24"/>
        </w:rPr>
        <w:t xml:space="preserve">Post a sign </w:t>
      </w:r>
      <w:r w:rsidRPr="00175F2F">
        <w:rPr>
          <w:rFonts w:ascii="Times New Roman" w:hAnsi="Times New Roman"/>
          <w:szCs w:val="24"/>
        </w:rPr>
        <w:t>on the Graduate Assistant’s office door</w:t>
      </w:r>
      <w:r>
        <w:rPr>
          <w:rFonts w:ascii="Times New Roman" w:hAnsi="Times New Roman"/>
          <w:szCs w:val="24"/>
        </w:rPr>
        <w:t xml:space="preserve"> with the following information:  name; name of the professor for whom the Graduate Assistant is working; the course(s) for which the Graduate Assistant is serving; office hours followed by the words “&amp; by appointment”; contact information (email address and office phone number).</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M</w:t>
      </w:r>
      <w:r w:rsidR="004B2512" w:rsidRPr="00175F2F">
        <w:rPr>
          <w:rFonts w:ascii="Times New Roman" w:hAnsi="Times New Roman"/>
          <w:szCs w:val="24"/>
        </w:rPr>
        <w:t>onitor attendance</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M</w:t>
      </w:r>
      <w:r w:rsidR="004B2512" w:rsidRPr="00175F2F">
        <w:rPr>
          <w:rFonts w:ascii="Times New Roman" w:hAnsi="Times New Roman"/>
          <w:szCs w:val="24"/>
        </w:rPr>
        <w:t>aintain grade book</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C</w:t>
      </w:r>
      <w:r w:rsidR="004B2512" w:rsidRPr="00175F2F">
        <w:rPr>
          <w:rFonts w:ascii="Times New Roman" w:hAnsi="Times New Roman"/>
          <w:szCs w:val="24"/>
        </w:rPr>
        <w:t>onduct review sessions</w:t>
      </w:r>
      <w:r>
        <w:rPr>
          <w:rFonts w:ascii="Times New Roman" w:hAnsi="Times New Roman"/>
          <w:szCs w:val="24"/>
        </w:rPr>
        <w:t>.</w:t>
      </w:r>
    </w:p>
    <w:p w:rsidR="004B2512" w:rsidRPr="00175F2F" w:rsidRDefault="004B2512" w:rsidP="004B2512">
      <w:pPr>
        <w:rPr>
          <w:rFonts w:ascii="Times New Roman" w:hAnsi="Times New Roman"/>
          <w:szCs w:val="24"/>
        </w:rPr>
      </w:pPr>
    </w:p>
    <w:p w:rsidR="005D1A6E" w:rsidRDefault="005D1A6E" w:rsidP="004B2512">
      <w:pPr>
        <w:rPr>
          <w:rFonts w:ascii="Times New Roman" w:hAnsi="Times New Roman"/>
          <w:szCs w:val="24"/>
        </w:rPr>
      </w:pPr>
      <w:r>
        <w:rPr>
          <w:rFonts w:ascii="Times New Roman" w:hAnsi="Times New Roman"/>
          <w:szCs w:val="24"/>
        </w:rPr>
        <w:t>•</w:t>
      </w:r>
      <w:r>
        <w:rPr>
          <w:rFonts w:ascii="Times New Roman" w:hAnsi="Times New Roman"/>
          <w:szCs w:val="24"/>
        </w:rPr>
        <w:tab/>
        <w:t xml:space="preserve">Conduct quizzes and exams. </w:t>
      </w:r>
    </w:p>
    <w:p w:rsidR="005D1A6E" w:rsidRDefault="005D1A6E" w:rsidP="004B2512">
      <w:pPr>
        <w:rPr>
          <w:rFonts w:ascii="Times New Roman" w:hAnsi="Times New Roman"/>
          <w:szCs w:val="24"/>
        </w:rPr>
      </w:pPr>
    </w:p>
    <w:p w:rsidR="004B2512" w:rsidRPr="00175F2F" w:rsidRDefault="005D1A6E" w:rsidP="004B2512">
      <w:pPr>
        <w:rPr>
          <w:rFonts w:ascii="Times New Roman" w:hAnsi="Times New Roman"/>
          <w:szCs w:val="24"/>
        </w:rPr>
      </w:pPr>
      <w:r>
        <w:rPr>
          <w:rFonts w:ascii="Times New Roman" w:hAnsi="Times New Roman"/>
          <w:szCs w:val="24"/>
        </w:rPr>
        <w:t>•</w:t>
      </w:r>
      <w:r>
        <w:rPr>
          <w:rFonts w:ascii="Times New Roman" w:hAnsi="Times New Roman"/>
          <w:szCs w:val="24"/>
        </w:rPr>
        <w:tab/>
        <w:t>G</w:t>
      </w:r>
      <w:r w:rsidR="004B2512" w:rsidRPr="00175F2F">
        <w:rPr>
          <w:rFonts w:ascii="Times New Roman" w:hAnsi="Times New Roman"/>
          <w:szCs w:val="24"/>
        </w:rPr>
        <w:t>rade quizzes and exams</w:t>
      </w:r>
      <w:r w:rsidR="00202000">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P</w:t>
      </w:r>
      <w:r w:rsidR="004B2512" w:rsidRPr="00175F2F">
        <w:rPr>
          <w:rFonts w:ascii="Times New Roman" w:hAnsi="Times New Roman"/>
          <w:szCs w:val="24"/>
        </w:rPr>
        <w:t>repare visual aids</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S</w:t>
      </w:r>
      <w:r w:rsidR="004B2512" w:rsidRPr="00175F2F">
        <w:rPr>
          <w:rFonts w:ascii="Times New Roman" w:hAnsi="Times New Roman"/>
          <w:szCs w:val="24"/>
        </w:rPr>
        <w:t xml:space="preserve">how </w:t>
      </w:r>
      <w:r w:rsidR="00674EBD">
        <w:rPr>
          <w:rFonts w:ascii="Times New Roman" w:hAnsi="Times New Roman"/>
          <w:szCs w:val="24"/>
        </w:rPr>
        <w:t>videos</w:t>
      </w:r>
      <w:r w:rsidR="004B2512" w:rsidRPr="00175F2F">
        <w:rPr>
          <w:rFonts w:ascii="Times New Roman" w:hAnsi="Times New Roman"/>
          <w:szCs w:val="24"/>
        </w:rPr>
        <w:t xml:space="preserve"> to classes</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T</w:t>
      </w:r>
      <w:r w:rsidR="004B2512" w:rsidRPr="00175F2F">
        <w:rPr>
          <w:rFonts w:ascii="Times New Roman" w:hAnsi="Times New Roman"/>
          <w:szCs w:val="24"/>
        </w:rPr>
        <w:t>utor individual students</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L</w:t>
      </w:r>
      <w:r w:rsidR="004B2512" w:rsidRPr="00175F2F">
        <w:rPr>
          <w:rFonts w:ascii="Times New Roman" w:hAnsi="Times New Roman"/>
          <w:szCs w:val="24"/>
        </w:rPr>
        <w:t xml:space="preserve">ecture 100-/200-level courses if assigned by </w:t>
      </w:r>
      <w:r w:rsidR="00802966">
        <w:rPr>
          <w:rFonts w:ascii="Times New Roman" w:hAnsi="Times New Roman"/>
          <w:szCs w:val="24"/>
        </w:rPr>
        <w:t xml:space="preserve">the </w:t>
      </w:r>
      <w:r w:rsidR="004B2512" w:rsidRPr="00175F2F">
        <w:rPr>
          <w:rFonts w:ascii="Times New Roman" w:hAnsi="Times New Roman"/>
          <w:szCs w:val="24"/>
        </w:rPr>
        <w:t>supervising professor</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4B2512" w:rsidP="004B2512">
      <w:pPr>
        <w:rPr>
          <w:rFonts w:ascii="Times New Roman" w:hAnsi="Times New Roman"/>
          <w:szCs w:val="24"/>
        </w:rPr>
      </w:pPr>
      <w:r w:rsidRPr="00175F2F">
        <w:rPr>
          <w:rFonts w:ascii="Times New Roman" w:hAnsi="Times New Roman"/>
          <w:szCs w:val="24"/>
        </w:rPr>
        <w:t>•</w:t>
      </w:r>
      <w:r w:rsidRPr="00175F2F">
        <w:rPr>
          <w:rFonts w:ascii="Times New Roman" w:hAnsi="Times New Roman"/>
          <w:szCs w:val="24"/>
        </w:rPr>
        <w:tab/>
      </w:r>
      <w:r w:rsidR="00202000">
        <w:rPr>
          <w:rFonts w:ascii="Times New Roman" w:hAnsi="Times New Roman"/>
          <w:szCs w:val="24"/>
        </w:rPr>
        <w:t>A</w:t>
      </w:r>
      <w:r>
        <w:rPr>
          <w:rFonts w:ascii="Times New Roman" w:hAnsi="Times New Roman"/>
          <w:szCs w:val="24"/>
        </w:rPr>
        <w:t>ssist</w:t>
      </w:r>
      <w:r w:rsidRPr="00175F2F">
        <w:rPr>
          <w:rFonts w:ascii="Times New Roman" w:hAnsi="Times New Roman"/>
          <w:szCs w:val="24"/>
        </w:rPr>
        <w:t xml:space="preserve"> supervising professor</w:t>
      </w:r>
      <w:r>
        <w:rPr>
          <w:rFonts w:ascii="Times New Roman" w:hAnsi="Times New Roman"/>
          <w:szCs w:val="24"/>
        </w:rPr>
        <w:t xml:space="preserve"> with research</w:t>
      </w:r>
      <w:r w:rsidR="00202000">
        <w:rPr>
          <w:rFonts w:ascii="Times New Roman" w:hAnsi="Times New Roman"/>
          <w:szCs w:val="24"/>
        </w:rPr>
        <w:t>.</w:t>
      </w:r>
    </w:p>
    <w:p w:rsidR="004B2512" w:rsidRPr="00175F2F" w:rsidRDefault="004B2512" w:rsidP="004B2512">
      <w:pPr>
        <w:rPr>
          <w:rFonts w:ascii="Times New Roman" w:hAnsi="Times New Roman"/>
          <w:szCs w:val="24"/>
        </w:rPr>
      </w:pPr>
    </w:p>
    <w:p w:rsidR="004B2512" w:rsidRPr="00175F2F" w:rsidRDefault="00202000" w:rsidP="004B2512">
      <w:pPr>
        <w:rPr>
          <w:rFonts w:ascii="Times New Roman" w:hAnsi="Times New Roman"/>
          <w:szCs w:val="24"/>
        </w:rPr>
      </w:pPr>
      <w:r>
        <w:rPr>
          <w:rFonts w:ascii="Times New Roman" w:hAnsi="Times New Roman"/>
          <w:szCs w:val="24"/>
        </w:rPr>
        <w:t>•</w:t>
      </w:r>
      <w:r>
        <w:rPr>
          <w:rFonts w:ascii="Times New Roman" w:hAnsi="Times New Roman"/>
          <w:szCs w:val="24"/>
        </w:rPr>
        <w:tab/>
        <w:t>A</w:t>
      </w:r>
      <w:r w:rsidR="004B2512" w:rsidRPr="00175F2F">
        <w:rPr>
          <w:rFonts w:ascii="Times New Roman" w:hAnsi="Times New Roman"/>
          <w:szCs w:val="24"/>
        </w:rPr>
        <w:t>ttend discipline</w:t>
      </w:r>
      <w:r>
        <w:rPr>
          <w:rFonts w:ascii="Times New Roman" w:hAnsi="Times New Roman"/>
          <w:szCs w:val="24"/>
        </w:rPr>
        <w:t>, department, or university Graduate Assistant</w:t>
      </w:r>
      <w:r w:rsidR="004B2512" w:rsidRPr="00175F2F">
        <w:rPr>
          <w:rFonts w:ascii="Times New Roman" w:hAnsi="Times New Roman"/>
          <w:szCs w:val="24"/>
        </w:rPr>
        <w:t xml:space="preserve"> meetings</w:t>
      </w:r>
      <w:r>
        <w:rPr>
          <w:rFonts w:ascii="Times New Roman" w:hAnsi="Times New Roman"/>
          <w:szCs w:val="24"/>
        </w:rPr>
        <w:t>.</w:t>
      </w:r>
    </w:p>
    <w:p w:rsidR="004B2512" w:rsidRPr="00175F2F" w:rsidRDefault="004B2512" w:rsidP="004B2512">
      <w:pPr>
        <w:rPr>
          <w:rFonts w:ascii="Times New Roman" w:hAnsi="Times New Roman"/>
          <w:szCs w:val="24"/>
        </w:rPr>
      </w:pPr>
    </w:p>
    <w:p w:rsidR="004B2512" w:rsidRPr="00202000" w:rsidRDefault="004B2512" w:rsidP="004B2512">
      <w:pPr>
        <w:pStyle w:val="HTMLPreformatted"/>
        <w:spacing w:line="288" w:lineRule="atLeast"/>
        <w:rPr>
          <w:rStyle w:val="HTMLTypewriter"/>
          <w:rFonts w:ascii="Times New Roman" w:hAnsi="Times New Roman" w:cs="Times New Roman"/>
          <w:color w:val="000000"/>
          <w:sz w:val="24"/>
          <w:szCs w:val="24"/>
        </w:rPr>
      </w:pPr>
      <w:r w:rsidRPr="00202000">
        <w:rPr>
          <w:rStyle w:val="HTMLTypewriter"/>
          <w:rFonts w:ascii="Times New Roman" w:hAnsi="Times New Roman" w:cs="Times New Roman"/>
          <w:color w:val="000000"/>
          <w:sz w:val="24"/>
          <w:szCs w:val="24"/>
        </w:rPr>
        <w:t>Non-fulfillment of any of the above duties can be grounds for the loss of the Graduate Assistantship.</w:t>
      </w:r>
    </w:p>
    <w:p w:rsidR="004B2512" w:rsidRPr="00202000" w:rsidRDefault="004B2512" w:rsidP="004B2512">
      <w:pPr>
        <w:rPr>
          <w:rFonts w:ascii="Times New Roman" w:eastAsia="Batang" w:hAnsi="Times New Roman"/>
          <w:szCs w:val="24"/>
        </w:rPr>
      </w:pPr>
    </w:p>
    <w:p w:rsidR="004B2512" w:rsidRPr="00202000" w:rsidRDefault="004B2512" w:rsidP="004B2512">
      <w:pPr>
        <w:pStyle w:val="HTMLPreformatted"/>
        <w:spacing w:line="288" w:lineRule="atLeast"/>
        <w:rPr>
          <w:rStyle w:val="HTMLTypewriter"/>
          <w:rFonts w:ascii="Times New Roman" w:hAnsi="Times New Roman" w:cs="Times New Roman"/>
          <w:color w:val="000000"/>
          <w:sz w:val="24"/>
          <w:szCs w:val="24"/>
        </w:rPr>
      </w:pPr>
      <w:r w:rsidRPr="00202000">
        <w:rPr>
          <w:rStyle w:val="HTMLTypewriter"/>
          <w:rFonts w:ascii="Times New Roman" w:hAnsi="Times New Roman" w:cs="Times New Roman"/>
          <w:color w:val="000000"/>
          <w:sz w:val="24"/>
          <w:szCs w:val="24"/>
        </w:rPr>
        <w:t>Under no circumstances shall a Graduate Assistant be asked or required to undertake any personal business for a supervising professor or to do anything not connected to the supervising professor’s teaching or research.  If a Graduate Assistant believes that such</w:t>
      </w:r>
      <w:r w:rsidR="00674EBD">
        <w:rPr>
          <w:rStyle w:val="HTMLTypewriter"/>
          <w:rFonts w:ascii="Times New Roman" w:hAnsi="Times New Roman" w:cs="Times New Roman"/>
          <w:color w:val="000000"/>
          <w:sz w:val="24"/>
          <w:szCs w:val="24"/>
        </w:rPr>
        <w:t xml:space="preserve"> </w:t>
      </w:r>
      <w:r w:rsidRPr="00202000">
        <w:rPr>
          <w:rStyle w:val="HTMLTypewriter"/>
          <w:rFonts w:ascii="Times New Roman" w:hAnsi="Times New Roman" w:cs="Times New Roman"/>
          <w:color w:val="000000"/>
          <w:sz w:val="24"/>
          <w:szCs w:val="24"/>
        </w:rPr>
        <w:t>is being asked or required, that Graduate Assistant shou</w:t>
      </w:r>
      <w:r w:rsidR="00BE1BCE">
        <w:rPr>
          <w:rStyle w:val="HTMLTypewriter"/>
          <w:rFonts w:ascii="Times New Roman" w:hAnsi="Times New Roman" w:cs="Times New Roman"/>
          <w:color w:val="000000"/>
          <w:sz w:val="24"/>
          <w:szCs w:val="24"/>
        </w:rPr>
        <w:t>ld report it</w:t>
      </w:r>
      <w:r w:rsidR="00674EBD">
        <w:rPr>
          <w:rStyle w:val="HTMLTypewriter"/>
          <w:rFonts w:ascii="Times New Roman" w:hAnsi="Times New Roman" w:cs="Times New Roman"/>
          <w:color w:val="000000"/>
          <w:sz w:val="24"/>
          <w:szCs w:val="24"/>
        </w:rPr>
        <w:t xml:space="preserve"> immediately</w:t>
      </w:r>
      <w:r w:rsidR="00BE1BCE">
        <w:rPr>
          <w:rStyle w:val="HTMLTypewriter"/>
          <w:rFonts w:ascii="Times New Roman" w:hAnsi="Times New Roman" w:cs="Times New Roman"/>
          <w:color w:val="000000"/>
          <w:sz w:val="24"/>
          <w:szCs w:val="24"/>
        </w:rPr>
        <w:t xml:space="preserve"> to the D</w:t>
      </w:r>
      <w:r w:rsidRPr="00202000">
        <w:rPr>
          <w:rStyle w:val="HTMLTypewriter"/>
          <w:rFonts w:ascii="Times New Roman" w:hAnsi="Times New Roman" w:cs="Times New Roman"/>
          <w:color w:val="000000"/>
          <w:sz w:val="24"/>
          <w:szCs w:val="24"/>
        </w:rPr>
        <w:t>epartment Chair and/or Dean.</w:t>
      </w:r>
    </w:p>
    <w:p w:rsidR="007A5EBE" w:rsidRDefault="007A5EBE">
      <w:pPr>
        <w:spacing w:after="160" w:line="259" w:lineRule="auto"/>
        <w:rPr>
          <w:rFonts w:ascii="Times New Roman" w:eastAsia="Batang" w:hAnsi="Times New Roman"/>
          <w:b/>
          <w:sz w:val="32"/>
          <w:szCs w:val="32"/>
        </w:rPr>
      </w:pPr>
      <w:r>
        <w:rPr>
          <w:rFonts w:ascii="Times New Roman" w:eastAsia="Batang" w:hAnsi="Times New Roman"/>
          <w:b/>
          <w:sz w:val="32"/>
          <w:szCs w:val="32"/>
        </w:rPr>
        <w:br w:type="page"/>
      </w:r>
    </w:p>
    <w:p w:rsidR="008F2A8B" w:rsidRPr="005972E7" w:rsidRDefault="008F2A8B" w:rsidP="005972E7">
      <w:pPr>
        <w:spacing w:after="160" w:line="259" w:lineRule="auto"/>
        <w:rPr>
          <w:rFonts w:ascii="Times New Roman" w:eastAsia="Batang" w:hAnsi="Times New Roman" w:cstheme="majorBidi"/>
          <w:color w:val="1F4D78" w:themeColor="accent1" w:themeShade="7F"/>
          <w:szCs w:val="24"/>
        </w:rPr>
      </w:pPr>
      <w:r w:rsidRPr="008F2A8B">
        <w:rPr>
          <w:rFonts w:ascii="Times New Roman" w:eastAsia="Batang" w:hAnsi="Times New Roman"/>
          <w:b/>
          <w:sz w:val="32"/>
          <w:szCs w:val="32"/>
        </w:rPr>
        <w:lastRenderedPageBreak/>
        <w:t>Thesis</w:t>
      </w:r>
      <w:r w:rsidR="00794C73">
        <w:rPr>
          <w:rFonts w:ascii="Times New Roman" w:eastAsia="Batang" w:hAnsi="Times New Roman"/>
          <w:b/>
          <w:sz w:val="32"/>
          <w:szCs w:val="32"/>
        </w:rPr>
        <w:t>,</w:t>
      </w:r>
      <w:r w:rsidRPr="008F2A8B">
        <w:rPr>
          <w:rFonts w:ascii="Times New Roman" w:eastAsia="Batang" w:hAnsi="Times New Roman"/>
          <w:b/>
          <w:sz w:val="32"/>
          <w:szCs w:val="32"/>
        </w:rPr>
        <w:t xml:space="preserve"> Professional Paper, </w:t>
      </w:r>
      <w:r>
        <w:rPr>
          <w:rFonts w:ascii="Times New Roman" w:eastAsia="Batang" w:hAnsi="Times New Roman"/>
          <w:b/>
          <w:sz w:val="32"/>
          <w:szCs w:val="32"/>
        </w:rPr>
        <w:t xml:space="preserve">&amp; </w:t>
      </w:r>
      <w:r w:rsidRPr="008F2A8B">
        <w:rPr>
          <w:rFonts w:ascii="Times New Roman" w:eastAsia="Batang" w:hAnsi="Times New Roman"/>
          <w:b/>
          <w:sz w:val="32"/>
          <w:szCs w:val="32"/>
        </w:rPr>
        <w:t xml:space="preserve">Comprehensive Exam </w:t>
      </w:r>
    </w:p>
    <w:p w:rsidR="008F2A8B" w:rsidRDefault="008F2A8B" w:rsidP="004B2512">
      <w:pPr>
        <w:pStyle w:val="Heading3"/>
        <w:rPr>
          <w:rFonts w:ascii="Times New Roman" w:eastAsia="Batang" w:hAnsi="Times New Roman"/>
        </w:rPr>
      </w:pPr>
    </w:p>
    <w:p w:rsidR="004B2512" w:rsidRPr="00641E07" w:rsidRDefault="00641E07" w:rsidP="004B2512">
      <w:pPr>
        <w:pStyle w:val="Heading3"/>
        <w:rPr>
          <w:rFonts w:ascii="Times New Roman" w:eastAsia="Batang" w:hAnsi="Times New Roman"/>
          <w:b/>
          <w:color w:val="auto"/>
        </w:rPr>
      </w:pPr>
      <w:r>
        <w:rPr>
          <w:rFonts w:ascii="Times New Roman" w:eastAsia="Batang" w:hAnsi="Times New Roman"/>
          <w:b/>
          <w:color w:val="auto"/>
        </w:rPr>
        <w:t>Three Paths to the M.A.:  Thesis,</w:t>
      </w:r>
      <w:r w:rsidR="004B2512" w:rsidRPr="00641E07">
        <w:rPr>
          <w:rFonts w:ascii="Times New Roman" w:eastAsia="Batang" w:hAnsi="Times New Roman"/>
          <w:b/>
          <w:color w:val="auto"/>
        </w:rPr>
        <w:t xml:space="preserve"> Professional Paper</w:t>
      </w:r>
      <w:r>
        <w:rPr>
          <w:rFonts w:ascii="Times New Roman" w:eastAsia="Batang" w:hAnsi="Times New Roman"/>
          <w:b/>
          <w:color w:val="auto"/>
        </w:rPr>
        <w:t>, &amp; Comprehensive Exam</w:t>
      </w:r>
      <w:r w:rsidR="004B2512" w:rsidRPr="00641E07">
        <w:rPr>
          <w:rFonts w:ascii="Times New Roman" w:eastAsia="Batang" w:hAnsi="Times New Roman"/>
          <w:b/>
          <w:color w:val="auto"/>
        </w:rPr>
        <w:t xml:space="preserve"> Options</w:t>
      </w:r>
    </w:p>
    <w:p w:rsidR="00641E07" w:rsidRDefault="00641E07" w:rsidP="004B2512">
      <w:pPr>
        <w:rPr>
          <w:rFonts w:ascii="Times New Roman" w:eastAsia="Batang" w:hAnsi="Times New Roman"/>
          <w:szCs w:val="24"/>
        </w:rPr>
      </w:pPr>
      <w:r>
        <w:rPr>
          <w:rFonts w:ascii="Times New Roman" w:eastAsia="Batang" w:hAnsi="Times New Roman"/>
          <w:szCs w:val="24"/>
        </w:rPr>
        <w:t>Depending on the Pro</w:t>
      </w:r>
      <w:r w:rsidR="0051174F">
        <w:rPr>
          <w:rFonts w:ascii="Times New Roman" w:eastAsia="Batang" w:hAnsi="Times New Roman"/>
          <w:szCs w:val="24"/>
        </w:rPr>
        <w:t xml:space="preserve">gram and Concentration chosen </w:t>
      </w:r>
      <w:r w:rsidR="0051174F" w:rsidRPr="0051174F">
        <w:rPr>
          <w:rFonts w:ascii="Times New Roman" w:eastAsia="Batang" w:hAnsi="Times New Roman"/>
          <w:szCs w:val="24"/>
        </w:rPr>
        <w:t>–</w:t>
      </w:r>
      <w:r w:rsidR="009F674B">
        <w:rPr>
          <w:rFonts w:ascii="Times New Roman" w:eastAsia="Batang" w:hAnsi="Times New Roman"/>
          <w:szCs w:val="24"/>
        </w:rPr>
        <w:t xml:space="preserve"> </w:t>
      </w:r>
      <w:r>
        <w:rPr>
          <w:rFonts w:ascii="Times New Roman" w:eastAsia="Batang" w:hAnsi="Times New Roman"/>
          <w:szCs w:val="24"/>
        </w:rPr>
        <w:t>Public Affairs, Concentration in Political &amp; Governmental Processes; Public Affairs, Concentration in History</w:t>
      </w:r>
      <w:r w:rsidR="009F674B">
        <w:rPr>
          <w:rFonts w:ascii="Times New Roman" w:eastAsia="Batang" w:hAnsi="Times New Roman"/>
          <w:szCs w:val="24"/>
        </w:rPr>
        <w:t xml:space="preserve">; Southwest Studies, History – there are multiple paths to the Master’s Degree.  For </w:t>
      </w:r>
      <w:r w:rsidR="004B6C78">
        <w:rPr>
          <w:rFonts w:ascii="Times New Roman" w:eastAsia="Batang" w:hAnsi="Times New Roman"/>
          <w:szCs w:val="24"/>
        </w:rPr>
        <w:t xml:space="preserve">the </w:t>
      </w:r>
      <w:r w:rsidR="009F674B">
        <w:rPr>
          <w:rFonts w:ascii="Times New Roman" w:eastAsia="Batang" w:hAnsi="Times New Roman"/>
          <w:szCs w:val="24"/>
        </w:rPr>
        <w:t xml:space="preserve">Public Affairs Program, Concentration in Political &amp; </w:t>
      </w:r>
      <w:r w:rsidR="009F674B" w:rsidRPr="004B6C78">
        <w:rPr>
          <w:rFonts w:ascii="Times New Roman" w:eastAsia="Batang" w:hAnsi="Times New Roman"/>
          <w:szCs w:val="24"/>
        </w:rPr>
        <w:t xml:space="preserve">Governmental Processes, there are the three options of </w:t>
      </w:r>
      <w:r w:rsidR="009F674B" w:rsidRPr="004B6C78">
        <w:rPr>
          <w:rFonts w:ascii="Times New Roman" w:eastAsia="Batang" w:hAnsi="Times New Roman"/>
        </w:rPr>
        <w:t xml:space="preserve">Thesis, Professional Paper, and Comprehensive Exam.  </w:t>
      </w:r>
      <w:r w:rsidR="00250D6A">
        <w:rPr>
          <w:rFonts w:ascii="Times New Roman" w:eastAsia="Batang" w:hAnsi="Times New Roman"/>
        </w:rPr>
        <w:t xml:space="preserve">In </w:t>
      </w:r>
      <w:r w:rsidR="009F674B" w:rsidRPr="004B6C78">
        <w:rPr>
          <w:rFonts w:ascii="Times New Roman" w:eastAsia="Batang" w:hAnsi="Times New Roman"/>
          <w:szCs w:val="24"/>
        </w:rPr>
        <w:t xml:space="preserve">Public Affairs, Concentration in History, there are currently two options:  </w:t>
      </w:r>
      <w:r w:rsidR="009F674B" w:rsidRPr="004B6C78">
        <w:rPr>
          <w:rFonts w:ascii="Times New Roman" w:eastAsia="Batang" w:hAnsi="Times New Roman"/>
        </w:rPr>
        <w:t xml:space="preserve">Thesis </w:t>
      </w:r>
      <w:proofErr w:type="gramStart"/>
      <w:r w:rsidR="009F674B" w:rsidRPr="004B6C78">
        <w:rPr>
          <w:rFonts w:ascii="Times New Roman" w:eastAsia="Batang" w:hAnsi="Times New Roman"/>
        </w:rPr>
        <w:t>And</w:t>
      </w:r>
      <w:proofErr w:type="gramEnd"/>
      <w:r w:rsidR="009F674B" w:rsidRPr="004B6C78">
        <w:rPr>
          <w:rFonts w:ascii="Times New Roman" w:eastAsia="Batang" w:hAnsi="Times New Roman"/>
        </w:rPr>
        <w:t xml:space="preserve"> Professional Paper.  For the </w:t>
      </w:r>
      <w:r w:rsidR="009F674B" w:rsidRPr="004B6C78">
        <w:rPr>
          <w:rFonts w:ascii="Times New Roman" w:eastAsia="Batang" w:hAnsi="Times New Roman"/>
          <w:szCs w:val="24"/>
        </w:rPr>
        <w:t>Southwest</w:t>
      </w:r>
      <w:r w:rsidR="009F674B">
        <w:rPr>
          <w:rFonts w:ascii="Times New Roman" w:eastAsia="Batang" w:hAnsi="Times New Roman"/>
          <w:szCs w:val="24"/>
        </w:rPr>
        <w:t xml:space="preserve"> Studies Program, History, the only option is to write a Thesis.</w:t>
      </w:r>
    </w:p>
    <w:p w:rsidR="00641E07" w:rsidRDefault="00641E07"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sidRPr="00175F2F">
        <w:rPr>
          <w:rFonts w:ascii="Times New Roman" w:eastAsia="Batang" w:hAnsi="Times New Roman"/>
          <w:szCs w:val="24"/>
        </w:rPr>
        <w:t xml:space="preserve">Students enrolled in the </w:t>
      </w:r>
      <w:r w:rsidR="004846CF">
        <w:rPr>
          <w:rFonts w:ascii="Times New Roman" w:eastAsia="Batang" w:hAnsi="Times New Roman"/>
          <w:szCs w:val="24"/>
        </w:rPr>
        <w:t>three</w:t>
      </w:r>
      <w:r w:rsidRPr="00175F2F">
        <w:rPr>
          <w:rFonts w:ascii="Times New Roman" w:eastAsia="Batang" w:hAnsi="Times New Roman"/>
          <w:szCs w:val="24"/>
        </w:rPr>
        <w:t xml:space="preserve"> Master’s programs must fully master the </w:t>
      </w:r>
      <w:r w:rsidR="004846CF">
        <w:rPr>
          <w:rFonts w:ascii="Times New Roman" w:eastAsia="Batang" w:hAnsi="Times New Roman"/>
          <w:szCs w:val="24"/>
        </w:rPr>
        <w:t xml:space="preserve">knowledge and </w:t>
      </w:r>
      <w:r w:rsidRPr="00175F2F">
        <w:rPr>
          <w:rFonts w:ascii="Times New Roman" w:eastAsia="Batang" w:hAnsi="Times New Roman"/>
          <w:szCs w:val="24"/>
        </w:rPr>
        <w:t xml:space="preserve">skills necessary for research and writing in History or Political Science.  Regardless of the student’s choice, the goal of the History and Political Science </w:t>
      </w:r>
      <w:r w:rsidR="00250D6A">
        <w:rPr>
          <w:rFonts w:ascii="Times New Roman" w:eastAsia="Batang" w:hAnsi="Times New Roman"/>
          <w:szCs w:val="24"/>
        </w:rPr>
        <w:t xml:space="preserve">faculty is that every student has </w:t>
      </w:r>
      <w:r w:rsidRPr="00175F2F">
        <w:rPr>
          <w:rFonts w:ascii="Times New Roman" w:eastAsia="Batang" w:hAnsi="Times New Roman"/>
          <w:szCs w:val="24"/>
        </w:rPr>
        <w:t xml:space="preserve">a successful learning experience and </w:t>
      </w:r>
      <w:r w:rsidR="00250D6A">
        <w:rPr>
          <w:rFonts w:ascii="Times New Roman" w:eastAsia="Batang" w:hAnsi="Times New Roman"/>
          <w:szCs w:val="24"/>
        </w:rPr>
        <w:t>that the program’s final product, whether Thesis, Professional Paper, or Comprehensive Exam, is something</w:t>
      </w:r>
      <w:r w:rsidRPr="00175F2F">
        <w:rPr>
          <w:rFonts w:ascii="Times New Roman" w:eastAsia="Batang" w:hAnsi="Times New Roman"/>
          <w:szCs w:val="24"/>
        </w:rPr>
        <w:t xml:space="preserve"> in which both the student and the faculty can take pride</w:t>
      </w:r>
      <w:r w:rsidR="00250D6A">
        <w:rPr>
          <w:rFonts w:ascii="Times New Roman" w:eastAsia="Batang" w:hAnsi="Times New Roman"/>
          <w:szCs w:val="24"/>
        </w:rPr>
        <w:t>.</w:t>
      </w:r>
    </w:p>
    <w:p w:rsidR="00641E07" w:rsidRPr="00175F2F" w:rsidRDefault="00641E07" w:rsidP="004B2512">
      <w:pPr>
        <w:rPr>
          <w:rFonts w:ascii="Times New Roman" w:eastAsia="Batang" w:hAnsi="Times New Roman"/>
          <w:szCs w:val="24"/>
        </w:rPr>
      </w:pPr>
    </w:p>
    <w:p w:rsidR="00641E07" w:rsidRPr="00250D6A" w:rsidRDefault="00641E07" w:rsidP="004B2512">
      <w:pPr>
        <w:rPr>
          <w:rFonts w:ascii="Times New Roman" w:eastAsia="Batang" w:hAnsi="Times New Roman"/>
          <w:b/>
          <w:szCs w:val="24"/>
        </w:rPr>
      </w:pPr>
      <w:r w:rsidRPr="00004532">
        <w:rPr>
          <w:rFonts w:ascii="Times New Roman" w:eastAsia="Batang" w:hAnsi="Times New Roman"/>
          <w:b/>
          <w:szCs w:val="24"/>
        </w:rPr>
        <w:t>Thesis Option</w:t>
      </w:r>
    </w:p>
    <w:p w:rsidR="009414E2" w:rsidRDefault="009414E2" w:rsidP="009414E2">
      <w:pPr>
        <w:rPr>
          <w:rFonts w:ascii="Times New Roman" w:eastAsia="Batang" w:hAnsi="Times New Roman"/>
          <w:szCs w:val="24"/>
        </w:rPr>
      </w:pPr>
      <w:r w:rsidRPr="00175F2F">
        <w:rPr>
          <w:rFonts w:ascii="Times New Roman" w:eastAsia="Batang" w:hAnsi="Times New Roman"/>
          <w:szCs w:val="24"/>
        </w:rPr>
        <w:t xml:space="preserve">The </w:t>
      </w:r>
      <w:r>
        <w:rPr>
          <w:rFonts w:ascii="Times New Roman" w:eastAsia="Batang" w:hAnsi="Times New Roman"/>
          <w:szCs w:val="24"/>
        </w:rPr>
        <w:t>paragraphs</w:t>
      </w:r>
      <w:r w:rsidRPr="00175F2F">
        <w:rPr>
          <w:rFonts w:ascii="Times New Roman" w:eastAsia="Batang" w:hAnsi="Times New Roman"/>
          <w:szCs w:val="24"/>
        </w:rPr>
        <w:t xml:space="preserve"> </w:t>
      </w:r>
      <w:r>
        <w:rPr>
          <w:rFonts w:ascii="Times New Roman" w:eastAsia="Batang" w:hAnsi="Times New Roman"/>
          <w:szCs w:val="24"/>
        </w:rPr>
        <w:t>that follow are</w:t>
      </w:r>
      <w:r w:rsidRPr="00175F2F">
        <w:rPr>
          <w:rFonts w:ascii="Times New Roman" w:eastAsia="Batang" w:hAnsi="Times New Roman"/>
          <w:szCs w:val="24"/>
        </w:rPr>
        <w:t xml:space="preserve"> intended as a guide to help a student successfully complete a </w:t>
      </w:r>
      <w:r w:rsidR="00DE2C02">
        <w:rPr>
          <w:rFonts w:ascii="Times New Roman" w:eastAsia="Batang" w:hAnsi="Times New Roman"/>
          <w:szCs w:val="24"/>
        </w:rPr>
        <w:t>T</w:t>
      </w:r>
      <w:r w:rsidRPr="00175F2F">
        <w:rPr>
          <w:rFonts w:ascii="Times New Roman" w:eastAsia="Batang" w:hAnsi="Times New Roman"/>
          <w:szCs w:val="24"/>
        </w:rPr>
        <w:t xml:space="preserve">hesis.  </w:t>
      </w:r>
    </w:p>
    <w:p w:rsidR="00641E07" w:rsidRPr="00175F2F" w:rsidRDefault="00641E07" w:rsidP="004B2512">
      <w:pPr>
        <w:rPr>
          <w:rFonts w:ascii="Times New Roman" w:eastAsia="Batang" w:hAnsi="Times New Roman"/>
          <w:szCs w:val="24"/>
        </w:rPr>
      </w:pPr>
    </w:p>
    <w:p w:rsidR="004B2512" w:rsidRPr="009414E2" w:rsidRDefault="009414E2" w:rsidP="004B2512">
      <w:pPr>
        <w:rPr>
          <w:rFonts w:ascii="Times New Roman" w:eastAsia="Batang" w:hAnsi="Times New Roman"/>
          <w:szCs w:val="24"/>
        </w:rPr>
      </w:pPr>
      <w:r w:rsidRPr="00151EFF">
        <w:rPr>
          <w:rFonts w:ascii="Times New Roman" w:eastAsia="Batang" w:hAnsi="Times New Roman"/>
          <w:b/>
          <w:szCs w:val="24"/>
        </w:rPr>
        <w:t>1.)</w:t>
      </w:r>
      <w:r w:rsidRPr="009414E2">
        <w:rPr>
          <w:rFonts w:ascii="Times New Roman" w:eastAsia="Batang" w:hAnsi="Times New Roman"/>
          <w:szCs w:val="24"/>
        </w:rPr>
        <w:t xml:space="preserve"> </w:t>
      </w:r>
      <w:r w:rsidR="004B2512" w:rsidRPr="009414E2">
        <w:rPr>
          <w:rFonts w:ascii="Times New Roman" w:eastAsia="Batang" w:hAnsi="Times New Roman"/>
          <w:szCs w:val="24"/>
        </w:rPr>
        <w:t xml:space="preserve">The Thesis </w:t>
      </w:r>
    </w:p>
    <w:p w:rsidR="002B2A4C" w:rsidRDefault="009414E2" w:rsidP="002B2A4C">
      <w:pPr>
        <w:rPr>
          <w:rFonts w:ascii="Times New Roman" w:eastAsia="Batang" w:hAnsi="Times New Roman"/>
          <w:szCs w:val="24"/>
        </w:rPr>
      </w:pPr>
      <w:r>
        <w:rPr>
          <w:rFonts w:ascii="Times New Roman" w:eastAsia="Batang" w:hAnsi="Times New Roman"/>
          <w:szCs w:val="24"/>
        </w:rPr>
        <w:t xml:space="preserve">A Master’s Thesis is a substantial work of </w:t>
      </w:r>
      <w:r w:rsidR="004F7C2C">
        <w:rPr>
          <w:rFonts w:ascii="Times New Roman" w:eastAsia="Batang" w:hAnsi="Times New Roman"/>
          <w:szCs w:val="24"/>
        </w:rPr>
        <w:t xml:space="preserve">original </w:t>
      </w:r>
      <w:r>
        <w:rPr>
          <w:rFonts w:ascii="Times New Roman" w:eastAsia="Batang" w:hAnsi="Times New Roman"/>
          <w:szCs w:val="24"/>
        </w:rPr>
        <w:t>scholarship that follows the classic format of Introduction, Body (with two or three ch</w:t>
      </w:r>
      <w:r w:rsidR="00F718FD">
        <w:rPr>
          <w:rFonts w:ascii="Times New Roman" w:eastAsia="Batang" w:hAnsi="Times New Roman"/>
          <w:szCs w:val="24"/>
        </w:rPr>
        <w:t xml:space="preserve">apters), Conclusion and that totals </w:t>
      </w:r>
      <w:r>
        <w:rPr>
          <w:rFonts w:ascii="Times New Roman" w:eastAsia="Batang" w:hAnsi="Times New Roman"/>
          <w:szCs w:val="24"/>
        </w:rPr>
        <w:t xml:space="preserve">some 70-100 pages.  </w:t>
      </w:r>
      <w:r w:rsidR="002B2A4C">
        <w:rPr>
          <w:rFonts w:ascii="Times New Roman" w:eastAsia="Batang" w:hAnsi="Times New Roman"/>
          <w:szCs w:val="24"/>
        </w:rPr>
        <w:t xml:space="preserve">A Thesis always includes </w:t>
      </w:r>
      <w:r w:rsidR="00250D6A">
        <w:rPr>
          <w:rFonts w:ascii="Times New Roman" w:eastAsia="Batang" w:hAnsi="Times New Roman"/>
          <w:szCs w:val="24"/>
        </w:rPr>
        <w:t xml:space="preserve">footnotes, detailing all primary and secondary sources used for the Thesis; </w:t>
      </w:r>
      <w:r w:rsidR="002B2A4C">
        <w:rPr>
          <w:rFonts w:ascii="Times New Roman" w:eastAsia="Batang" w:hAnsi="Times New Roman"/>
          <w:szCs w:val="24"/>
        </w:rPr>
        <w:t>a Review of Literature, i.e., a survey of prior scholarshi</w:t>
      </w:r>
      <w:r w:rsidR="00690B49">
        <w:rPr>
          <w:rFonts w:ascii="Times New Roman" w:eastAsia="Batang" w:hAnsi="Times New Roman"/>
          <w:szCs w:val="24"/>
        </w:rPr>
        <w:t>p on the topic in question</w:t>
      </w:r>
      <w:r w:rsidR="00250D6A">
        <w:rPr>
          <w:rFonts w:ascii="Times New Roman" w:eastAsia="Batang" w:hAnsi="Times New Roman"/>
          <w:szCs w:val="24"/>
        </w:rPr>
        <w:t xml:space="preserve">; </w:t>
      </w:r>
      <w:r w:rsidR="004F7C2C">
        <w:rPr>
          <w:rFonts w:ascii="Times New Roman" w:eastAsia="Batang" w:hAnsi="Times New Roman"/>
          <w:szCs w:val="24"/>
        </w:rPr>
        <w:t>and a</w:t>
      </w:r>
      <w:r w:rsidR="00690B49">
        <w:rPr>
          <w:rFonts w:ascii="Times New Roman" w:eastAsia="Batang" w:hAnsi="Times New Roman"/>
          <w:szCs w:val="24"/>
        </w:rPr>
        <w:t xml:space="preserve"> </w:t>
      </w:r>
      <w:r w:rsidR="004F7C2C">
        <w:rPr>
          <w:rFonts w:ascii="Times New Roman" w:eastAsia="Batang" w:hAnsi="Times New Roman"/>
          <w:szCs w:val="24"/>
        </w:rPr>
        <w:t>B</w:t>
      </w:r>
      <w:r w:rsidR="002B2A4C">
        <w:rPr>
          <w:rFonts w:ascii="Times New Roman" w:eastAsia="Batang" w:hAnsi="Times New Roman"/>
          <w:szCs w:val="24"/>
        </w:rPr>
        <w:t>ibliography</w:t>
      </w:r>
      <w:r w:rsidR="00250D6A">
        <w:rPr>
          <w:rFonts w:ascii="Times New Roman" w:eastAsia="Batang" w:hAnsi="Times New Roman"/>
          <w:szCs w:val="24"/>
        </w:rPr>
        <w:t xml:space="preserve">, formatted according to the latest edition of </w:t>
      </w:r>
      <w:r w:rsidR="00250D6A" w:rsidRPr="00250D6A">
        <w:rPr>
          <w:rFonts w:ascii="Times New Roman" w:eastAsia="Batang" w:hAnsi="Times New Roman"/>
          <w:i/>
          <w:szCs w:val="24"/>
        </w:rPr>
        <w:t>The Chicago Manual of Style</w:t>
      </w:r>
      <w:r w:rsidR="002B2A4C">
        <w:rPr>
          <w:rFonts w:ascii="Times New Roman" w:eastAsia="Batang" w:hAnsi="Times New Roman"/>
          <w:szCs w:val="24"/>
        </w:rPr>
        <w:t>.</w:t>
      </w:r>
    </w:p>
    <w:p w:rsidR="004B2512" w:rsidRDefault="004B2512" w:rsidP="004B2512">
      <w:pPr>
        <w:rPr>
          <w:rFonts w:ascii="Times New Roman" w:eastAsia="Batang" w:hAnsi="Times New Roman"/>
          <w:szCs w:val="24"/>
        </w:rPr>
      </w:pPr>
    </w:p>
    <w:p w:rsidR="004B2512" w:rsidRDefault="009414E2" w:rsidP="004B2512">
      <w:pPr>
        <w:rPr>
          <w:rFonts w:ascii="Times New Roman" w:eastAsia="Batang" w:hAnsi="Times New Roman"/>
          <w:szCs w:val="24"/>
        </w:rPr>
      </w:pPr>
      <w:r w:rsidRPr="00151EFF">
        <w:rPr>
          <w:rFonts w:ascii="Times New Roman" w:eastAsia="Batang" w:hAnsi="Times New Roman"/>
          <w:b/>
          <w:szCs w:val="24"/>
        </w:rPr>
        <w:t>2</w:t>
      </w:r>
      <w:r w:rsidR="004B2512" w:rsidRPr="00151EFF">
        <w:rPr>
          <w:rFonts w:ascii="Times New Roman" w:eastAsia="Batang" w:hAnsi="Times New Roman"/>
          <w:b/>
          <w:szCs w:val="24"/>
        </w:rPr>
        <w:t>.</w:t>
      </w:r>
      <w:r w:rsidR="00004532" w:rsidRPr="00151EFF">
        <w:rPr>
          <w:rFonts w:ascii="Times New Roman" w:eastAsia="Batang" w:hAnsi="Times New Roman"/>
          <w:b/>
          <w:szCs w:val="24"/>
        </w:rPr>
        <w:t>)</w:t>
      </w:r>
      <w:r w:rsidR="004B2512">
        <w:rPr>
          <w:rFonts w:ascii="Times New Roman" w:eastAsia="Batang" w:hAnsi="Times New Roman"/>
          <w:szCs w:val="24"/>
        </w:rPr>
        <w:t xml:space="preserve"> Thesis Advisor.</w:t>
      </w:r>
    </w:p>
    <w:p w:rsidR="002B2A4C" w:rsidRDefault="002B2A4C" w:rsidP="002B2A4C">
      <w:pPr>
        <w:rPr>
          <w:rFonts w:ascii="Times New Roman" w:eastAsia="Batang" w:hAnsi="Times New Roman"/>
          <w:szCs w:val="24"/>
        </w:rPr>
      </w:pPr>
      <w:r>
        <w:rPr>
          <w:rFonts w:ascii="Times New Roman" w:eastAsia="Batang" w:hAnsi="Times New Roman"/>
          <w:szCs w:val="24"/>
        </w:rPr>
        <w:t xml:space="preserve">While </w:t>
      </w:r>
      <w:r w:rsidR="00690B49">
        <w:rPr>
          <w:rFonts w:ascii="Times New Roman" w:eastAsia="Batang" w:hAnsi="Times New Roman"/>
          <w:szCs w:val="24"/>
        </w:rPr>
        <w:t>a Thesis is, of course, the work of its author</w:t>
      </w:r>
      <w:r>
        <w:rPr>
          <w:rFonts w:ascii="Times New Roman" w:eastAsia="Batang" w:hAnsi="Times New Roman"/>
          <w:szCs w:val="24"/>
        </w:rPr>
        <w:t xml:space="preserve">, the </w:t>
      </w:r>
      <w:r w:rsidR="00690B49">
        <w:rPr>
          <w:rFonts w:ascii="Times New Roman" w:eastAsia="Batang" w:hAnsi="Times New Roman"/>
          <w:szCs w:val="24"/>
        </w:rPr>
        <w:t>author</w:t>
      </w:r>
      <w:r>
        <w:rPr>
          <w:rFonts w:ascii="Times New Roman" w:eastAsia="Batang" w:hAnsi="Times New Roman"/>
          <w:szCs w:val="24"/>
        </w:rPr>
        <w:t xml:space="preserve">’s Thesis Advisor has a significant role to play in directing the </w:t>
      </w:r>
      <w:r w:rsidR="00690B49">
        <w:rPr>
          <w:rFonts w:ascii="Times New Roman" w:eastAsia="Batang" w:hAnsi="Times New Roman"/>
          <w:szCs w:val="24"/>
        </w:rPr>
        <w:t>author</w:t>
      </w:r>
      <w:r>
        <w:rPr>
          <w:rFonts w:ascii="Times New Roman" w:eastAsia="Batang" w:hAnsi="Times New Roman"/>
          <w:szCs w:val="24"/>
        </w:rPr>
        <w:t>’s work, reading it, and correcting it plus providing advice as problems come up along the way.</w:t>
      </w:r>
    </w:p>
    <w:p w:rsidR="002B2A4C" w:rsidRDefault="002B2A4C" w:rsidP="004B2512">
      <w:pPr>
        <w:rPr>
          <w:rFonts w:ascii="Times New Roman" w:eastAsia="Batang" w:hAnsi="Times New Roman"/>
          <w:szCs w:val="24"/>
        </w:rPr>
      </w:pPr>
    </w:p>
    <w:p w:rsidR="004B2512" w:rsidRPr="0016186D" w:rsidRDefault="004B2512" w:rsidP="004B2512">
      <w:pPr>
        <w:rPr>
          <w:rFonts w:ascii="Times New Roman" w:eastAsia="Batang" w:hAnsi="Times New Roman"/>
          <w:szCs w:val="24"/>
        </w:rPr>
      </w:pPr>
      <w:r>
        <w:rPr>
          <w:rFonts w:ascii="Times New Roman" w:eastAsia="Batang" w:hAnsi="Times New Roman"/>
          <w:szCs w:val="24"/>
        </w:rPr>
        <w:t xml:space="preserve">Early on in the student’s program, the student should select a Thesis Advisor.  The Thesis Advisor can be the student’s Academic Advisor, but such an overlap is certainly not required.  </w:t>
      </w:r>
      <w:r w:rsidRPr="00175F2F">
        <w:rPr>
          <w:rFonts w:ascii="Times New Roman" w:eastAsia="Batang" w:hAnsi="Times New Roman"/>
          <w:szCs w:val="24"/>
        </w:rPr>
        <w:t xml:space="preserve">The student should initiate contact </w:t>
      </w:r>
      <w:r>
        <w:rPr>
          <w:rFonts w:ascii="Times New Roman" w:eastAsia="Batang" w:hAnsi="Times New Roman"/>
          <w:szCs w:val="24"/>
        </w:rPr>
        <w:t xml:space="preserve">with </w:t>
      </w:r>
      <w:r w:rsidRPr="00175F2F">
        <w:rPr>
          <w:rFonts w:ascii="Times New Roman" w:eastAsia="Batang" w:hAnsi="Times New Roman"/>
          <w:szCs w:val="24"/>
        </w:rPr>
        <w:t xml:space="preserve">the History and Political Science faculty member whom the student wishes to be the </w:t>
      </w:r>
      <w:r>
        <w:rPr>
          <w:rFonts w:ascii="Times New Roman" w:eastAsia="Batang" w:hAnsi="Times New Roman"/>
          <w:szCs w:val="24"/>
        </w:rPr>
        <w:t>Thesis Advisor</w:t>
      </w:r>
      <w:r w:rsidRPr="00175F2F">
        <w:rPr>
          <w:rFonts w:ascii="Times New Roman" w:eastAsia="Batang" w:hAnsi="Times New Roman"/>
          <w:szCs w:val="24"/>
        </w:rPr>
        <w:t xml:space="preserve"> and discuss together the student’s research interests.</w:t>
      </w:r>
      <w:r>
        <w:rPr>
          <w:rFonts w:ascii="Times New Roman" w:eastAsia="Batang" w:hAnsi="Times New Roman"/>
          <w:szCs w:val="24"/>
        </w:rPr>
        <w:t xml:space="preserve">  </w:t>
      </w:r>
      <w:r w:rsidRPr="00175F2F">
        <w:rPr>
          <w:rFonts w:ascii="Times New Roman" w:eastAsia="Batang" w:hAnsi="Times New Roman"/>
          <w:szCs w:val="24"/>
        </w:rPr>
        <w:t xml:space="preserve">The </w:t>
      </w:r>
      <w:r>
        <w:rPr>
          <w:rFonts w:ascii="Times New Roman" w:eastAsia="Batang" w:hAnsi="Times New Roman"/>
          <w:szCs w:val="24"/>
        </w:rPr>
        <w:t>Thesis Advisor</w:t>
      </w:r>
      <w:r w:rsidRPr="00175F2F">
        <w:rPr>
          <w:rFonts w:ascii="Times New Roman" w:eastAsia="Batang" w:hAnsi="Times New Roman"/>
          <w:szCs w:val="24"/>
        </w:rPr>
        <w:t xml:space="preserve"> should be a </w:t>
      </w:r>
      <w:r>
        <w:rPr>
          <w:rFonts w:ascii="Times New Roman" w:eastAsia="Batang" w:hAnsi="Times New Roman"/>
          <w:szCs w:val="24"/>
        </w:rPr>
        <w:t xml:space="preserve">regular, full-time, tenured or tenure-track </w:t>
      </w:r>
      <w:r w:rsidRPr="00175F2F">
        <w:rPr>
          <w:rFonts w:ascii="Times New Roman" w:eastAsia="Batang" w:hAnsi="Times New Roman"/>
          <w:szCs w:val="24"/>
        </w:rPr>
        <w:t xml:space="preserve">History and Political Science faculty member with a background in the student’s area of interest, since this individual will typically be the primary resource person for the student </w:t>
      </w:r>
      <w:r>
        <w:rPr>
          <w:rFonts w:ascii="Times New Roman" w:eastAsia="Batang" w:hAnsi="Times New Roman"/>
          <w:szCs w:val="24"/>
        </w:rPr>
        <w:t>in carrying out the research.  On occasion a Visiting Professor may serve in this capacity.</w:t>
      </w:r>
    </w:p>
    <w:p w:rsidR="004B2512" w:rsidRPr="00175F2F" w:rsidRDefault="004B2512" w:rsidP="004B2512">
      <w:pPr>
        <w:rPr>
          <w:rFonts w:ascii="Times New Roman" w:eastAsia="Batang" w:hAnsi="Times New Roman"/>
          <w:szCs w:val="24"/>
        </w:rPr>
      </w:pPr>
    </w:p>
    <w:p w:rsidR="004B2512" w:rsidRDefault="009414E2" w:rsidP="004B2512">
      <w:pPr>
        <w:rPr>
          <w:rFonts w:ascii="Times New Roman" w:eastAsia="Batang" w:hAnsi="Times New Roman"/>
          <w:szCs w:val="24"/>
        </w:rPr>
      </w:pPr>
      <w:r w:rsidRPr="00151EFF">
        <w:rPr>
          <w:rFonts w:ascii="Times New Roman" w:eastAsia="Batang" w:hAnsi="Times New Roman"/>
          <w:b/>
          <w:szCs w:val="24"/>
        </w:rPr>
        <w:t>3</w:t>
      </w:r>
      <w:r w:rsidR="004B2512" w:rsidRPr="00151EFF">
        <w:rPr>
          <w:rFonts w:ascii="Times New Roman" w:eastAsia="Batang" w:hAnsi="Times New Roman"/>
          <w:b/>
          <w:szCs w:val="24"/>
        </w:rPr>
        <w:t>.</w:t>
      </w:r>
      <w:r w:rsidR="00004532" w:rsidRPr="00151EFF">
        <w:rPr>
          <w:rFonts w:ascii="Times New Roman" w:eastAsia="Batang" w:hAnsi="Times New Roman"/>
          <w:b/>
          <w:szCs w:val="24"/>
        </w:rPr>
        <w:t>)</w:t>
      </w:r>
      <w:r w:rsidR="00DF15BB">
        <w:rPr>
          <w:rFonts w:ascii="Times New Roman" w:eastAsia="Batang" w:hAnsi="Times New Roman"/>
          <w:szCs w:val="24"/>
        </w:rPr>
        <w:t xml:space="preserve"> </w:t>
      </w:r>
      <w:r w:rsidR="004B2512" w:rsidRPr="00175F2F">
        <w:rPr>
          <w:rFonts w:ascii="Times New Roman" w:eastAsia="Batang" w:hAnsi="Times New Roman"/>
          <w:szCs w:val="24"/>
        </w:rPr>
        <w:t>Thesis Topic.</w:t>
      </w:r>
    </w:p>
    <w:p w:rsidR="004B2512" w:rsidRPr="009E6193" w:rsidRDefault="004B2512" w:rsidP="004B2512">
      <w:pPr>
        <w:pStyle w:val="BodyText"/>
        <w:rPr>
          <w:rFonts w:ascii="Times New Roman" w:eastAsia="Batang" w:hAnsi="Times New Roman"/>
          <w:sz w:val="24"/>
          <w:szCs w:val="24"/>
        </w:rPr>
      </w:pPr>
      <w:r w:rsidRPr="00175F2F">
        <w:rPr>
          <w:rFonts w:ascii="Times New Roman" w:eastAsia="Batang" w:hAnsi="Times New Roman"/>
          <w:sz w:val="24"/>
          <w:szCs w:val="24"/>
        </w:rPr>
        <w:t xml:space="preserve">In consultation with a </w:t>
      </w:r>
      <w:r>
        <w:rPr>
          <w:rFonts w:ascii="Times New Roman" w:eastAsia="Batang" w:hAnsi="Times New Roman"/>
          <w:szCs w:val="24"/>
        </w:rPr>
        <w:t>Thesis Advisor</w:t>
      </w:r>
      <w:r w:rsidRPr="00175F2F">
        <w:rPr>
          <w:rFonts w:ascii="Times New Roman" w:eastAsia="Batang" w:hAnsi="Times New Roman"/>
          <w:sz w:val="24"/>
          <w:szCs w:val="24"/>
        </w:rPr>
        <w:t xml:space="preserve">, the student </w:t>
      </w:r>
      <w:r>
        <w:rPr>
          <w:rFonts w:ascii="Times New Roman" w:eastAsia="Batang" w:hAnsi="Times New Roman"/>
          <w:sz w:val="24"/>
          <w:szCs w:val="24"/>
        </w:rPr>
        <w:t>will come up with a research</w:t>
      </w:r>
      <w:r w:rsidR="00885AF9">
        <w:rPr>
          <w:rFonts w:ascii="Times New Roman" w:eastAsia="Batang" w:hAnsi="Times New Roman"/>
          <w:sz w:val="24"/>
          <w:szCs w:val="24"/>
        </w:rPr>
        <w:t xml:space="preserve"> topic for the T</w:t>
      </w:r>
      <w:r>
        <w:rPr>
          <w:rFonts w:ascii="Times New Roman" w:eastAsia="Batang" w:hAnsi="Times New Roman"/>
          <w:sz w:val="24"/>
          <w:szCs w:val="24"/>
        </w:rPr>
        <w:t>hesis</w:t>
      </w:r>
      <w:r w:rsidRPr="00175F2F">
        <w:rPr>
          <w:rFonts w:ascii="Times New Roman" w:eastAsia="Batang" w:hAnsi="Times New Roman"/>
          <w:sz w:val="24"/>
          <w:szCs w:val="24"/>
        </w:rPr>
        <w:t xml:space="preserve">.  The precise process of developing a satisfactory topic will vary from one individual to another, but students commonly begin to identify </w:t>
      </w:r>
      <w:r w:rsidR="00885AF9">
        <w:rPr>
          <w:rFonts w:ascii="Times New Roman" w:eastAsia="Batang" w:hAnsi="Times New Roman"/>
          <w:sz w:val="24"/>
          <w:szCs w:val="24"/>
        </w:rPr>
        <w:t xml:space="preserve">not only general </w:t>
      </w:r>
      <w:r w:rsidRPr="00175F2F">
        <w:rPr>
          <w:rFonts w:ascii="Times New Roman" w:eastAsia="Batang" w:hAnsi="Times New Roman"/>
          <w:sz w:val="24"/>
          <w:szCs w:val="24"/>
        </w:rPr>
        <w:t xml:space="preserve">areas of interest </w:t>
      </w:r>
      <w:r w:rsidR="00885AF9">
        <w:rPr>
          <w:rFonts w:ascii="Times New Roman" w:eastAsia="Batang" w:hAnsi="Times New Roman"/>
          <w:sz w:val="24"/>
          <w:szCs w:val="24"/>
        </w:rPr>
        <w:t xml:space="preserve">but also specific topics </w:t>
      </w:r>
      <w:r w:rsidRPr="00175F2F">
        <w:rPr>
          <w:rFonts w:ascii="Times New Roman" w:eastAsia="Batang" w:hAnsi="Times New Roman"/>
          <w:sz w:val="24"/>
          <w:szCs w:val="24"/>
        </w:rPr>
        <w:t>from the time of their first graduate courses, often during the writing of research papers</w:t>
      </w:r>
      <w:r>
        <w:rPr>
          <w:rFonts w:ascii="Times New Roman" w:eastAsia="Batang" w:hAnsi="Times New Roman"/>
          <w:sz w:val="24"/>
          <w:szCs w:val="24"/>
        </w:rPr>
        <w:t xml:space="preserve"> (e.g., in HIST-PS 620 Research Methods)</w:t>
      </w:r>
      <w:r w:rsidRPr="00175F2F">
        <w:rPr>
          <w:rFonts w:ascii="Times New Roman" w:eastAsia="Batang" w:hAnsi="Times New Roman"/>
          <w:sz w:val="24"/>
          <w:szCs w:val="24"/>
        </w:rPr>
        <w:t>.</w:t>
      </w:r>
      <w:r>
        <w:rPr>
          <w:rFonts w:ascii="Times New Roman" w:eastAsia="Batang" w:hAnsi="Times New Roman"/>
          <w:sz w:val="24"/>
          <w:szCs w:val="24"/>
        </w:rPr>
        <w:t xml:space="preserve">  </w:t>
      </w:r>
      <w:r w:rsidRPr="002A5481">
        <w:rPr>
          <w:rFonts w:ascii="Times New Roman" w:eastAsia="Batang" w:hAnsi="Times New Roman"/>
          <w:i/>
          <w:sz w:val="24"/>
          <w:szCs w:val="24"/>
        </w:rPr>
        <w:t>Nota bene</w:t>
      </w:r>
      <w:r>
        <w:rPr>
          <w:rFonts w:ascii="Times New Roman" w:eastAsia="Batang" w:hAnsi="Times New Roman"/>
          <w:sz w:val="24"/>
          <w:szCs w:val="24"/>
        </w:rPr>
        <w:t xml:space="preserve"> that thesis topics </w:t>
      </w:r>
      <w:r w:rsidRPr="009E6193">
        <w:rPr>
          <w:rFonts w:ascii="Times New Roman" w:eastAsia="Batang" w:hAnsi="Times New Roman"/>
          <w:sz w:val="24"/>
          <w:szCs w:val="24"/>
        </w:rPr>
        <w:t xml:space="preserve">are never </w:t>
      </w:r>
      <w:r w:rsidR="009E6193" w:rsidRPr="009E6193">
        <w:rPr>
          <w:rFonts w:ascii="Times New Roman" w:eastAsia="Batang" w:hAnsi="Times New Roman"/>
          <w:sz w:val="24"/>
          <w:szCs w:val="24"/>
        </w:rPr>
        <w:t>developed</w:t>
      </w:r>
      <w:r w:rsidRPr="009E6193">
        <w:rPr>
          <w:rFonts w:ascii="Times New Roman" w:eastAsia="Batang" w:hAnsi="Times New Roman"/>
          <w:sz w:val="24"/>
          <w:szCs w:val="24"/>
        </w:rPr>
        <w:t xml:space="preserve"> “solo” by the student, but are always the result of working collaboratively with a Thesis Advisor.</w:t>
      </w:r>
      <w:r w:rsidR="001D42A8">
        <w:rPr>
          <w:rFonts w:ascii="Times New Roman" w:eastAsia="Batang" w:hAnsi="Times New Roman"/>
          <w:sz w:val="24"/>
          <w:szCs w:val="24"/>
        </w:rPr>
        <w:t xml:space="preserve">  To put this another way, the Thesis Advisor has veto power over the student’s choice of Thesis topic.</w:t>
      </w:r>
    </w:p>
    <w:p w:rsidR="004B2512" w:rsidRDefault="004B2512" w:rsidP="004B2512">
      <w:pPr>
        <w:pStyle w:val="BodyText"/>
        <w:rPr>
          <w:rFonts w:ascii="Times New Roman" w:eastAsia="Batang" w:hAnsi="Times New Roman"/>
          <w:sz w:val="24"/>
          <w:szCs w:val="24"/>
        </w:rPr>
      </w:pPr>
    </w:p>
    <w:p w:rsidR="004B2512" w:rsidRDefault="004B2512" w:rsidP="004B2512">
      <w:pPr>
        <w:pStyle w:val="BodyText"/>
        <w:rPr>
          <w:rFonts w:ascii="Times New Roman" w:eastAsia="Batang" w:hAnsi="Times New Roman"/>
          <w:sz w:val="24"/>
          <w:szCs w:val="24"/>
        </w:rPr>
      </w:pPr>
      <w:r w:rsidRPr="00175F2F">
        <w:rPr>
          <w:rFonts w:ascii="Times New Roman" w:eastAsia="Batang" w:hAnsi="Times New Roman"/>
          <w:sz w:val="24"/>
          <w:szCs w:val="24"/>
        </w:rPr>
        <w:lastRenderedPageBreak/>
        <w:t>Once a potential topic for a thesis has been identified, a student should</w:t>
      </w:r>
      <w:r w:rsidR="009E6193">
        <w:rPr>
          <w:rFonts w:ascii="Times New Roman" w:eastAsia="Batang" w:hAnsi="Times New Roman"/>
          <w:sz w:val="24"/>
          <w:szCs w:val="24"/>
        </w:rPr>
        <w:t>, in</w:t>
      </w:r>
      <w:r w:rsidRPr="00175F2F">
        <w:rPr>
          <w:rFonts w:ascii="Times New Roman" w:eastAsia="Batang" w:hAnsi="Times New Roman"/>
          <w:sz w:val="24"/>
          <w:szCs w:val="24"/>
        </w:rPr>
        <w:t xml:space="preserve"> consult</w:t>
      </w:r>
      <w:r w:rsidR="009E6193">
        <w:rPr>
          <w:rFonts w:ascii="Times New Roman" w:eastAsia="Batang" w:hAnsi="Times New Roman"/>
          <w:sz w:val="24"/>
          <w:szCs w:val="24"/>
        </w:rPr>
        <w:t>ation</w:t>
      </w:r>
      <w:r w:rsidRPr="00175F2F">
        <w:rPr>
          <w:rFonts w:ascii="Times New Roman" w:eastAsia="Batang" w:hAnsi="Times New Roman"/>
          <w:sz w:val="24"/>
          <w:szCs w:val="24"/>
        </w:rPr>
        <w:t xml:space="preserve"> with </w:t>
      </w:r>
      <w:r>
        <w:rPr>
          <w:rFonts w:ascii="Times New Roman" w:eastAsia="Batang" w:hAnsi="Times New Roman"/>
          <w:sz w:val="24"/>
          <w:szCs w:val="24"/>
        </w:rPr>
        <w:t xml:space="preserve">the </w:t>
      </w:r>
      <w:r>
        <w:rPr>
          <w:rFonts w:ascii="Times New Roman" w:eastAsia="Batang" w:hAnsi="Times New Roman"/>
          <w:szCs w:val="24"/>
        </w:rPr>
        <w:t>Thesis Advisor</w:t>
      </w:r>
      <w:r w:rsidR="009E6193">
        <w:rPr>
          <w:rFonts w:ascii="Times New Roman" w:eastAsia="Batang" w:hAnsi="Times New Roman"/>
          <w:sz w:val="24"/>
          <w:szCs w:val="24"/>
        </w:rPr>
        <w:t xml:space="preserve">, </w:t>
      </w:r>
      <w:r w:rsidRPr="00175F2F">
        <w:rPr>
          <w:rFonts w:ascii="Times New Roman" w:eastAsia="Batang" w:hAnsi="Times New Roman"/>
          <w:sz w:val="24"/>
          <w:szCs w:val="24"/>
        </w:rPr>
        <w:t>begin to review th</w:t>
      </w:r>
      <w:r>
        <w:rPr>
          <w:rFonts w:ascii="Times New Roman" w:eastAsia="Batang" w:hAnsi="Times New Roman"/>
          <w:sz w:val="24"/>
          <w:szCs w:val="24"/>
        </w:rPr>
        <w:t>e relevant secondary literature</w:t>
      </w:r>
      <w:r w:rsidRPr="00175F2F">
        <w:rPr>
          <w:rFonts w:ascii="Times New Roman" w:eastAsia="Batang" w:hAnsi="Times New Roman"/>
          <w:sz w:val="24"/>
          <w:szCs w:val="24"/>
        </w:rPr>
        <w:t xml:space="preserve"> and outline a research </w:t>
      </w:r>
      <w:r>
        <w:rPr>
          <w:rFonts w:ascii="Times New Roman" w:eastAsia="Batang" w:hAnsi="Times New Roman"/>
          <w:sz w:val="24"/>
          <w:szCs w:val="24"/>
        </w:rPr>
        <w:t xml:space="preserve">agenda.  </w:t>
      </w:r>
      <w:r w:rsidRPr="00175F2F">
        <w:rPr>
          <w:rFonts w:ascii="Times New Roman" w:eastAsia="Batang" w:hAnsi="Times New Roman"/>
          <w:sz w:val="24"/>
          <w:szCs w:val="24"/>
        </w:rPr>
        <w:t>Some advisors may require t</w:t>
      </w:r>
      <w:r>
        <w:rPr>
          <w:rFonts w:ascii="Times New Roman" w:eastAsia="Batang" w:hAnsi="Times New Roman"/>
          <w:sz w:val="24"/>
          <w:szCs w:val="24"/>
        </w:rPr>
        <w:t>hat a student prepare a formal Thesis P</w:t>
      </w:r>
      <w:r w:rsidRPr="00175F2F">
        <w:rPr>
          <w:rFonts w:ascii="Times New Roman" w:eastAsia="Batang" w:hAnsi="Times New Roman"/>
          <w:sz w:val="24"/>
          <w:szCs w:val="24"/>
        </w:rPr>
        <w:t>roposal.</w:t>
      </w:r>
      <w:r>
        <w:rPr>
          <w:rFonts w:ascii="Times New Roman" w:eastAsia="Batang" w:hAnsi="Times New Roman"/>
          <w:sz w:val="24"/>
          <w:szCs w:val="24"/>
        </w:rPr>
        <w:t xml:space="preserve"> </w:t>
      </w:r>
      <w:r w:rsidRPr="00175F2F">
        <w:rPr>
          <w:rFonts w:ascii="Times New Roman" w:eastAsia="Batang" w:hAnsi="Times New Roman"/>
          <w:sz w:val="24"/>
          <w:szCs w:val="24"/>
        </w:rPr>
        <w:t xml:space="preserve"> </w:t>
      </w:r>
    </w:p>
    <w:p w:rsidR="0035091C" w:rsidRDefault="0035091C" w:rsidP="004B2512">
      <w:pPr>
        <w:pStyle w:val="BodyText"/>
        <w:rPr>
          <w:rFonts w:ascii="Times New Roman" w:eastAsia="Batang" w:hAnsi="Times New Roman"/>
          <w:sz w:val="24"/>
          <w:szCs w:val="24"/>
        </w:rPr>
      </w:pPr>
    </w:p>
    <w:p w:rsidR="0035091C" w:rsidRDefault="005A47EF" w:rsidP="004B2512">
      <w:pPr>
        <w:pStyle w:val="BodyText"/>
        <w:rPr>
          <w:rFonts w:ascii="Times New Roman" w:eastAsia="Batang" w:hAnsi="Times New Roman"/>
          <w:sz w:val="24"/>
          <w:szCs w:val="24"/>
        </w:rPr>
      </w:pPr>
      <w:r w:rsidRPr="005A47EF">
        <w:rPr>
          <w:rFonts w:ascii="Times New Roman" w:eastAsia="Batang" w:hAnsi="Times New Roman"/>
          <w:b/>
          <w:sz w:val="24"/>
          <w:szCs w:val="24"/>
        </w:rPr>
        <w:t>4</w:t>
      </w:r>
      <w:r w:rsidR="0035091C" w:rsidRPr="005A47EF">
        <w:rPr>
          <w:rFonts w:ascii="Times New Roman" w:eastAsia="Batang" w:hAnsi="Times New Roman"/>
          <w:b/>
          <w:sz w:val="24"/>
          <w:szCs w:val="24"/>
        </w:rPr>
        <w:t>.)</w:t>
      </w:r>
      <w:r w:rsidR="0035091C">
        <w:rPr>
          <w:rFonts w:ascii="Times New Roman" w:eastAsia="Batang" w:hAnsi="Times New Roman"/>
          <w:sz w:val="24"/>
          <w:szCs w:val="24"/>
        </w:rPr>
        <w:t xml:space="preserve"> Thesis Proposal.  </w:t>
      </w:r>
    </w:p>
    <w:p w:rsidR="005A47EF" w:rsidRPr="005A47EF" w:rsidRDefault="005A47EF" w:rsidP="005A47EF">
      <w:pPr>
        <w:rPr>
          <w:rFonts w:ascii="Times New Roman" w:eastAsia="Batang" w:hAnsi="Times New Roman"/>
          <w:szCs w:val="24"/>
        </w:rPr>
      </w:pPr>
      <w:r w:rsidRPr="00342B1F">
        <w:rPr>
          <w:rFonts w:ascii="Times New Roman" w:eastAsia="Batang" w:hAnsi="Times New Roman"/>
          <w:szCs w:val="24"/>
        </w:rPr>
        <w:t>W</w:t>
      </w:r>
      <w:r w:rsidR="001C2234">
        <w:rPr>
          <w:rFonts w:ascii="Times New Roman" w:eastAsia="Batang" w:hAnsi="Times New Roman"/>
          <w:szCs w:val="24"/>
        </w:rPr>
        <w:t>hile writing a Thesis P</w:t>
      </w:r>
      <w:r w:rsidRPr="00342B1F">
        <w:rPr>
          <w:rFonts w:ascii="Times New Roman" w:eastAsia="Batang" w:hAnsi="Times New Roman"/>
          <w:szCs w:val="24"/>
        </w:rPr>
        <w:t>roposal is “standard operating procedure” in graduate programs all across the country</w:t>
      </w:r>
      <w:r w:rsidR="001C2234">
        <w:rPr>
          <w:rFonts w:ascii="Times New Roman" w:eastAsia="Batang" w:hAnsi="Times New Roman"/>
          <w:szCs w:val="24"/>
        </w:rPr>
        <w:t xml:space="preserve">, </w:t>
      </w:r>
      <w:r w:rsidR="00297D4D">
        <w:rPr>
          <w:rFonts w:ascii="Times New Roman" w:eastAsia="Batang" w:hAnsi="Times New Roman"/>
          <w:szCs w:val="24"/>
        </w:rPr>
        <w:t xml:space="preserve">in particular for doctoral dissertations, </w:t>
      </w:r>
      <w:r w:rsidR="001C2234">
        <w:rPr>
          <w:rFonts w:ascii="Times New Roman" w:eastAsia="Batang" w:hAnsi="Times New Roman"/>
          <w:szCs w:val="24"/>
        </w:rPr>
        <w:t>it</w:t>
      </w:r>
      <w:r w:rsidR="00297D4D">
        <w:rPr>
          <w:rFonts w:ascii="Times New Roman" w:eastAsia="Batang" w:hAnsi="Times New Roman"/>
          <w:szCs w:val="24"/>
        </w:rPr>
        <w:t xml:space="preserve"> can extend the length of the program; consequently, it </w:t>
      </w:r>
      <w:r w:rsidR="001C2234">
        <w:rPr>
          <w:rFonts w:ascii="Times New Roman" w:eastAsia="Batang" w:hAnsi="Times New Roman"/>
          <w:szCs w:val="24"/>
        </w:rPr>
        <w:t>is optional here</w:t>
      </w:r>
      <w:r w:rsidR="00297D4D">
        <w:rPr>
          <w:rFonts w:ascii="Times New Roman" w:eastAsia="Batang" w:hAnsi="Times New Roman"/>
          <w:szCs w:val="24"/>
        </w:rPr>
        <w:t>, with the decision being that of the Thesis Advisor</w:t>
      </w:r>
      <w:r w:rsidRPr="00342B1F">
        <w:rPr>
          <w:rFonts w:ascii="Times New Roman" w:eastAsia="Batang" w:hAnsi="Times New Roman"/>
          <w:szCs w:val="24"/>
        </w:rPr>
        <w:t>.  The Thesis Proposal is a short (typically 6-8 page</w:t>
      </w:r>
      <w:r>
        <w:rPr>
          <w:rFonts w:ascii="Times New Roman" w:eastAsia="Batang" w:hAnsi="Times New Roman"/>
          <w:szCs w:val="24"/>
        </w:rPr>
        <w:t>s</w:t>
      </w:r>
      <w:r w:rsidRPr="00342B1F">
        <w:rPr>
          <w:rFonts w:ascii="Times New Roman" w:eastAsia="Batang" w:hAnsi="Times New Roman"/>
          <w:szCs w:val="24"/>
        </w:rPr>
        <w:t>) précis of the thesis proje</w:t>
      </w:r>
      <w:r>
        <w:rPr>
          <w:rFonts w:ascii="Times New Roman" w:eastAsia="Batang" w:hAnsi="Times New Roman"/>
          <w:szCs w:val="24"/>
        </w:rPr>
        <w:t>ct</w:t>
      </w:r>
      <w:r w:rsidR="007C6212">
        <w:rPr>
          <w:rFonts w:ascii="Times New Roman" w:eastAsia="Batang" w:hAnsi="Times New Roman"/>
          <w:szCs w:val="24"/>
        </w:rPr>
        <w:t xml:space="preserve"> prepared near the start of the</w:t>
      </w:r>
      <w:r w:rsidRPr="00342B1F">
        <w:rPr>
          <w:rFonts w:ascii="Times New Roman" w:eastAsia="Batang" w:hAnsi="Times New Roman"/>
          <w:szCs w:val="24"/>
        </w:rPr>
        <w:t xml:space="preserve"> project.  The Thesis Proposal does three things in turn: </w:t>
      </w:r>
      <w:r>
        <w:rPr>
          <w:rFonts w:ascii="Times New Roman" w:eastAsia="Batang" w:hAnsi="Times New Roman"/>
          <w:szCs w:val="24"/>
        </w:rPr>
        <w:t xml:space="preserve"> it</w:t>
      </w:r>
      <w:r w:rsidRPr="00342B1F">
        <w:rPr>
          <w:rFonts w:ascii="Times New Roman" w:eastAsia="Batang" w:hAnsi="Times New Roman"/>
          <w:szCs w:val="24"/>
        </w:rPr>
        <w:t xml:space="preserve"> sets out a scholarly problem and thesis</w:t>
      </w:r>
      <w:r>
        <w:rPr>
          <w:rFonts w:ascii="Times New Roman" w:eastAsia="Batang" w:hAnsi="Times New Roman"/>
          <w:szCs w:val="24"/>
        </w:rPr>
        <w:t xml:space="preserve"> or central argument (this includes locating the </w:t>
      </w:r>
      <w:r w:rsidR="001C2234">
        <w:rPr>
          <w:rFonts w:ascii="Times New Roman" w:eastAsia="Batang" w:hAnsi="Times New Roman"/>
          <w:szCs w:val="24"/>
        </w:rPr>
        <w:t>study</w:t>
      </w:r>
      <w:r>
        <w:rPr>
          <w:rFonts w:ascii="Times New Roman" w:eastAsia="Batang" w:hAnsi="Times New Roman"/>
          <w:szCs w:val="24"/>
        </w:rPr>
        <w:t xml:space="preserve"> in the field, discussing the importance of the study to the field, and speculating upon potential results of the study)</w:t>
      </w:r>
      <w:r w:rsidRPr="00342B1F">
        <w:rPr>
          <w:rFonts w:ascii="Times New Roman" w:eastAsia="Batang" w:hAnsi="Times New Roman"/>
          <w:szCs w:val="24"/>
        </w:rPr>
        <w:t xml:space="preserve">; </w:t>
      </w:r>
      <w:r w:rsidR="001C2234">
        <w:rPr>
          <w:rFonts w:ascii="Times New Roman" w:eastAsia="Batang" w:hAnsi="Times New Roman"/>
          <w:szCs w:val="24"/>
        </w:rPr>
        <w:t xml:space="preserve">it </w:t>
      </w:r>
      <w:r>
        <w:rPr>
          <w:rFonts w:ascii="Times New Roman" w:eastAsia="Batang" w:hAnsi="Times New Roman"/>
          <w:szCs w:val="24"/>
        </w:rPr>
        <w:t>surveys</w:t>
      </w:r>
      <w:r w:rsidRPr="00342B1F">
        <w:rPr>
          <w:rFonts w:ascii="Times New Roman" w:eastAsia="Batang" w:hAnsi="Times New Roman"/>
          <w:szCs w:val="24"/>
        </w:rPr>
        <w:t xml:space="preserve"> the literature on the topic;</w:t>
      </w:r>
      <w:r w:rsidR="001C2234">
        <w:rPr>
          <w:rFonts w:ascii="Times New Roman" w:eastAsia="Batang" w:hAnsi="Times New Roman"/>
          <w:szCs w:val="24"/>
        </w:rPr>
        <w:t xml:space="preserve"> it</w:t>
      </w:r>
      <w:r w:rsidRPr="00342B1F">
        <w:rPr>
          <w:rFonts w:ascii="Times New Roman" w:eastAsia="Batang" w:hAnsi="Times New Roman"/>
          <w:szCs w:val="24"/>
        </w:rPr>
        <w:t xml:space="preserve"> describes the research agenda that will allow the student to “solve” the research problem.</w:t>
      </w:r>
    </w:p>
    <w:p w:rsidR="004B2512" w:rsidRPr="00175F2F" w:rsidRDefault="004B2512" w:rsidP="004B2512">
      <w:pPr>
        <w:rPr>
          <w:rFonts w:ascii="Times New Roman" w:eastAsia="Batang" w:hAnsi="Times New Roman"/>
          <w:szCs w:val="24"/>
        </w:rPr>
      </w:pPr>
    </w:p>
    <w:p w:rsidR="004B2512" w:rsidRPr="00175F2F" w:rsidRDefault="005A47EF" w:rsidP="004B2512">
      <w:pPr>
        <w:rPr>
          <w:rFonts w:ascii="Times New Roman" w:eastAsia="Batang" w:hAnsi="Times New Roman"/>
          <w:szCs w:val="24"/>
        </w:rPr>
      </w:pPr>
      <w:r>
        <w:rPr>
          <w:rFonts w:ascii="Times New Roman" w:eastAsia="Batang" w:hAnsi="Times New Roman"/>
          <w:b/>
          <w:szCs w:val="24"/>
        </w:rPr>
        <w:t>5</w:t>
      </w:r>
      <w:r w:rsidR="004B2512" w:rsidRPr="00151EFF">
        <w:rPr>
          <w:rFonts w:ascii="Times New Roman" w:eastAsia="Batang" w:hAnsi="Times New Roman"/>
          <w:b/>
          <w:szCs w:val="24"/>
        </w:rPr>
        <w:t>.</w:t>
      </w:r>
      <w:r w:rsidR="00004532" w:rsidRPr="00151EFF">
        <w:rPr>
          <w:rFonts w:ascii="Times New Roman" w:eastAsia="Batang" w:hAnsi="Times New Roman"/>
          <w:b/>
          <w:szCs w:val="24"/>
        </w:rPr>
        <w:t>)</w:t>
      </w:r>
      <w:r w:rsidR="00DF15BB">
        <w:rPr>
          <w:rFonts w:ascii="Times New Roman" w:eastAsia="Batang" w:hAnsi="Times New Roman"/>
          <w:szCs w:val="24"/>
        </w:rPr>
        <w:t xml:space="preserve"> </w:t>
      </w:r>
      <w:r w:rsidR="004B2512" w:rsidRPr="00175F2F">
        <w:rPr>
          <w:rFonts w:ascii="Times New Roman" w:eastAsia="Batang" w:hAnsi="Times New Roman"/>
          <w:szCs w:val="24"/>
        </w:rPr>
        <w:t>Thesis Committee.</w:t>
      </w:r>
    </w:p>
    <w:p w:rsidR="004B2512" w:rsidRDefault="00151EFF" w:rsidP="004B2512">
      <w:pPr>
        <w:rPr>
          <w:rFonts w:ascii="Times New Roman" w:eastAsia="Batang" w:hAnsi="Times New Roman"/>
          <w:szCs w:val="24"/>
        </w:rPr>
      </w:pPr>
      <w:r>
        <w:rPr>
          <w:rFonts w:ascii="Times New Roman" w:eastAsia="Batang" w:hAnsi="Times New Roman"/>
          <w:szCs w:val="24"/>
        </w:rPr>
        <w:t>In consultation with the Thesis Advisor</w:t>
      </w:r>
      <w:r w:rsidR="004B2512">
        <w:rPr>
          <w:rFonts w:ascii="Times New Roman" w:eastAsia="Batang" w:hAnsi="Times New Roman"/>
          <w:szCs w:val="24"/>
        </w:rPr>
        <w:t xml:space="preserve">, the student </w:t>
      </w:r>
      <w:r>
        <w:rPr>
          <w:rFonts w:ascii="Times New Roman" w:eastAsia="Batang" w:hAnsi="Times New Roman"/>
          <w:szCs w:val="24"/>
        </w:rPr>
        <w:t xml:space="preserve">will select a Thesis Committee. </w:t>
      </w:r>
      <w:r w:rsidR="00D33E30">
        <w:rPr>
          <w:rFonts w:ascii="Times New Roman" w:eastAsia="Batang" w:hAnsi="Times New Roman"/>
          <w:color w:val="FF0000"/>
          <w:szCs w:val="24"/>
        </w:rPr>
        <w:t xml:space="preserve"> </w:t>
      </w:r>
      <w:r w:rsidR="005D73B1">
        <w:rPr>
          <w:rFonts w:ascii="Times New Roman" w:eastAsia="Batang" w:hAnsi="Times New Roman"/>
          <w:szCs w:val="24"/>
        </w:rPr>
        <w:t>The Thesis C</w:t>
      </w:r>
      <w:r w:rsidR="004B2512">
        <w:rPr>
          <w:rFonts w:ascii="Times New Roman" w:eastAsia="Batang" w:hAnsi="Times New Roman"/>
          <w:szCs w:val="24"/>
        </w:rPr>
        <w:t>ommittee is made up of three faculty members:  the Thesis Advisor/Committee Chair (a person from the History &amp; Political Science program); a Second Reader (a person from the History &amp; Political Science program); and a Third Reader (a person from a related discipline familiar with that student’s work).</w:t>
      </w:r>
      <w:r>
        <w:rPr>
          <w:rFonts w:ascii="Times New Roman" w:eastAsia="Batang" w:hAnsi="Times New Roman"/>
          <w:szCs w:val="24"/>
        </w:rPr>
        <w:t xml:space="preserve">  </w:t>
      </w:r>
      <w:r w:rsidR="004B2512" w:rsidRPr="00175F2F">
        <w:rPr>
          <w:rFonts w:ascii="Times New Roman" w:eastAsia="Batang" w:hAnsi="Times New Roman"/>
          <w:szCs w:val="24"/>
        </w:rPr>
        <w:t xml:space="preserve">Upon identification of other faculty as prospective members of the committee, the student will then be responsible for contacting and securing the agreement of these </w:t>
      </w:r>
      <w:r w:rsidR="004B2512">
        <w:rPr>
          <w:rFonts w:ascii="Times New Roman" w:eastAsia="Batang" w:hAnsi="Times New Roman"/>
          <w:szCs w:val="24"/>
        </w:rPr>
        <w:t>persons</w:t>
      </w:r>
      <w:r w:rsidR="004B2512" w:rsidRPr="00175F2F">
        <w:rPr>
          <w:rFonts w:ascii="Times New Roman" w:eastAsia="Batang" w:hAnsi="Times New Roman"/>
          <w:szCs w:val="24"/>
        </w:rPr>
        <w:t xml:space="preserve"> to serve on the committee.</w:t>
      </w:r>
    </w:p>
    <w:p w:rsidR="004B2512" w:rsidRPr="00C70667" w:rsidRDefault="004B2512" w:rsidP="004B2512">
      <w:pPr>
        <w:rPr>
          <w:rFonts w:ascii="Times New Roman" w:eastAsia="Batang" w:hAnsi="Times New Roman"/>
          <w:szCs w:val="24"/>
        </w:rPr>
      </w:pPr>
    </w:p>
    <w:p w:rsidR="004B2512" w:rsidRPr="00175F2F" w:rsidRDefault="005A47EF" w:rsidP="004B2512">
      <w:pPr>
        <w:rPr>
          <w:rFonts w:ascii="Times New Roman" w:eastAsia="Batang" w:hAnsi="Times New Roman"/>
          <w:szCs w:val="24"/>
        </w:rPr>
      </w:pPr>
      <w:r>
        <w:rPr>
          <w:rFonts w:ascii="Times New Roman" w:eastAsia="Batang" w:hAnsi="Times New Roman"/>
          <w:b/>
          <w:szCs w:val="24"/>
        </w:rPr>
        <w:t>6</w:t>
      </w:r>
      <w:r w:rsidR="004B2512" w:rsidRPr="00BF14A9">
        <w:rPr>
          <w:rFonts w:ascii="Times New Roman" w:eastAsia="Batang" w:hAnsi="Times New Roman"/>
          <w:b/>
          <w:szCs w:val="24"/>
        </w:rPr>
        <w:t>.</w:t>
      </w:r>
      <w:r w:rsidR="00004532" w:rsidRPr="00BF14A9">
        <w:rPr>
          <w:rFonts w:ascii="Times New Roman" w:eastAsia="Batang" w:hAnsi="Times New Roman"/>
          <w:b/>
          <w:szCs w:val="24"/>
        </w:rPr>
        <w:t>)</w:t>
      </w:r>
      <w:r w:rsidR="00DF15BB">
        <w:rPr>
          <w:rFonts w:ascii="Times New Roman" w:eastAsia="Batang" w:hAnsi="Times New Roman"/>
          <w:szCs w:val="24"/>
        </w:rPr>
        <w:t xml:space="preserve"> </w:t>
      </w:r>
      <w:r w:rsidR="004B2512" w:rsidRPr="00175F2F">
        <w:rPr>
          <w:rFonts w:ascii="Times New Roman" w:eastAsia="Batang" w:hAnsi="Times New Roman"/>
          <w:szCs w:val="24"/>
        </w:rPr>
        <w:t>Writing the Thesis.</w:t>
      </w:r>
    </w:p>
    <w:p w:rsidR="001F2BC0" w:rsidRDefault="005972E7" w:rsidP="004B2512">
      <w:pPr>
        <w:rPr>
          <w:rFonts w:ascii="Times New Roman" w:eastAsia="Batang" w:hAnsi="Times New Roman"/>
          <w:szCs w:val="24"/>
        </w:rPr>
      </w:pPr>
      <w:r>
        <w:rPr>
          <w:rFonts w:ascii="Times New Roman" w:eastAsia="Batang" w:hAnsi="Times New Roman"/>
          <w:szCs w:val="24"/>
        </w:rPr>
        <w:t xml:space="preserve">For the majority of students, </w:t>
      </w:r>
      <w:r w:rsidR="00D33E30">
        <w:rPr>
          <w:rFonts w:ascii="Times New Roman" w:eastAsia="Batang" w:hAnsi="Times New Roman"/>
          <w:szCs w:val="24"/>
        </w:rPr>
        <w:t>completion of</w:t>
      </w:r>
      <w:r w:rsidR="002B2A4C">
        <w:rPr>
          <w:rFonts w:ascii="Times New Roman" w:eastAsia="Batang" w:hAnsi="Times New Roman"/>
          <w:szCs w:val="24"/>
        </w:rPr>
        <w:t xml:space="preserve"> a Master’s Thesis is the most difficult part of </w:t>
      </w:r>
      <w:r w:rsidR="008540E5">
        <w:rPr>
          <w:rFonts w:ascii="Times New Roman" w:eastAsia="Batang" w:hAnsi="Times New Roman"/>
          <w:szCs w:val="24"/>
        </w:rPr>
        <w:t>a</w:t>
      </w:r>
      <w:r w:rsidR="002B2A4C">
        <w:rPr>
          <w:rFonts w:ascii="Times New Roman" w:eastAsia="Batang" w:hAnsi="Times New Roman"/>
          <w:szCs w:val="24"/>
        </w:rPr>
        <w:t xml:space="preserve"> Master’s program.  </w:t>
      </w:r>
      <w:r w:rsidR="004B2512">
        <w:rPr>
          <w:rFonts w:ascii="Times New Roman" w:eastAsia="Batang" w:hAnsi="Times New Roman"/>
          <w:szCs w:val="24"/>
        </w:rPr>
        <w:t xml:space="preserve">While writing the </w:t>
      </w:r>
      <w:r w:rsidR="00365E34">
        <w:rPr>
          <w:rFonts w:ascii="Times New Roman" w:eastAsia="Batang" w:hAnsi="Times New Roman"/>
          <w:szCs w:val="24"/>
        </w:rPr>
        <w:t>T</w:t>
      </w:r>
      <w:r w:rsidR="004B2512">
        <w:rPr>
          <w:rFonts w:ascii="Times New Roman" w:eastAsia="Batang" w:hAnsi="Times New Roman"/>
          <w:szCs w:val="24"/>
        </w:rPr>
        <w:t>hesis, the student should meet</w:t>
      </w:r>
      <w:r>
        <w:rPr>
          <w:rFonts w:ascii="Times New Roman" w:eastAsia="Batang" w:hAnsi="Times New Roman"/>
          <w:szCs w:val="24"/>
        </w:rPr>
        <w:t xml:space="preserve"> with the Thesis Advisor on a regular schedule, typically </w:t>
      </w:r>
      <w:r w:rsidR="005C6F32">
        <w:rPr>
          <w:rFonts w:ascii="Times New Roman" w:eastAsia="Batang" w:hAnsi="Times New Roman"/>
          <w:szCs w:val="24"/>
        </w:rPr>
        <w:t>every other week</w:t>
      </w:r>
      <w:r w:rsidR="004B2512">
        <w:rPr>
          <w:rFonts w:ascii="Times New Roman" w:eastAsia="Batang" w:hAnsi="Times New Roman"/>
          <w:szCs w:val="24"/>
        </w:rPr>
        <w:t xml:space="preserve">.  </w:t>
      </w:r>
      <w:r w:rsidR="001F2BC0">
        <w:rPr>
          <w:rFonts w:ascii="Times New Roman" w:eastAsia="Batang" w:hAnsi="Times New Roman"/>
          <w:szCs w:val="24"/>
        </w:rPr>
        <w:t>Indeed the student’s progress in completing the Thesis depends on this.</w:t>
      </w:r>
    </w:p>
    <w:p w:rsidR="001F2BC0" w:rsidRDefault="001F2BC0" w:rsidP="004B2512">
      <w:pPr>
        <w:rPr>
          <w:rFonts w:ascii="Times New Roman" w:eastAsia="Batang" w:hAnsi="Times New Roman"/>
          <w:szCs w:val="24"/>
        </w:rPr>
      </w:pPr>
    </w:p>
    <w:p w:rsidR="004B2512" w:rsidRDefault="005C6F32" w:rsidP="004B2512">
      <w:pPr>
        <w:rPr>
          <w:rFonts w:ascii="Times New Roman" w:eastAsia="Batang" w:hAnsi="Times New Roman"/>
          <w:szCs w:val="24"/>
        </w:rPr>
      </w:pPr>
      <w:r>
        <w:rPr>
          <w:rFonts w:ascii="Times New Roman" w:eastAsia="Batang" w:hAnsi="Times New Roman"/>
          <w:szCs w:val="24"/>
        </w:rPr>
        <w:t>As a general rule</w:t>
      </w:r>
      <w:r w:rsidR="004B2512" w:rsidRPr="00175F2F">
        <w:rPr>
          <w:rFonts w:ascii="Times New Roman" w:eastAsia="Batang" w:hAnsi="Times New Roman"/>
          <w:szCs w:val="24"/>
        </w:rPr>
        <w:t xml:space="preserve">, the </w:t>
      </w:r>
      <w:r w:rsidR="00365E34">
        <w:rPr>
          <w:rFonts w:ascii="Times New Roman" w:eastAsia="Batang" w:hAnsi="Times New Roman"/>
          <w:szCs w:val="24"/>
        </w:rPr>
        <w:t>T</w:t>
      </w:r>
      <w:r w:rsidR="004B2512" w:rsidRPr="00175F2F">
        <w:rPr>
          <w:rFonts w:ascii="Times New Roman" w:eastAsia="Batang" w:hAnsi="Times New Roman"/>
          <w:szCs w:val="24"/>
        </w:rPr>
        <w:t xml:space="preserve">hesis is to be written following the </w:t>
      </w:r>
      <w:proofErr w:type="spellStart"/>
      <w:r w:rsidR="004B2512" w:rsidRPr="00B2573A">
        <w:rPr>
          <w:rFonts w:ascii="Times New Roman" w:eastAsia="Batang" w:hAnsi="Times New Roman"/>
          <w:i/>
          <w:szCs w:val="24"/>
        </w:rPr>
        <w:t>The</w:t>
      </w:r>
      <w:proofErr w:type="spellEnd"/>
      <w:r w:rsidR="004B2512" w:rsidRPr="00B2573A">
        <w:rPr>
          <w:rFonts w:ascii="Times New Roman" w:eastAsia="Batang" w:hAnsi="Times New Roman"/>
          <w:i/>
          <w:szCs w:val="24"/>
        </w:rPr>
        <w:t xml:space="preserve"> Chicago Manual of Style</w:t>
      </w:r>
      <w:r w:rsidR="004B2512" w:rsidRPr="00175F2F">
        <w:rPr>
          <w:rFonts w:ascii="Times New Roman" w:eastAsia="Batang" w:hAnsi="Times New Roman"/>
          <w:szCs w:val="24"/>
        </w:rPr>
        <w:t xml:space="preserve"> (1</w:t>
      </w:r>
      <w:r w:rsidR="00686345">
        <w:rPr>
          <w:rFonts w:ascii="Times New Roman" w:eastAsia="Batang" w:hAnsi="Times New Roman"/>
          <w:szCs w:val="24"/>
        </w:rPr>
        <w:t>7</w:t>
      </w:r>
      <w:r w:rsidR="004B2512" w:rsidRPr="00175F2F">
        <w:rPr>
          <w:rFonts w:ascii="Times New Roman" w:eastAsia="Batang" w:hAnsi="Times New Roman"/>
          <w:szCs w:val="24"/>
          <w:vertAlign w:val="superscript"/>
        </w:rPr>
        <w:t>th</w:t>
      </w:r>
      <w:r w:rsidR="004B2512" w:rsidRPr="00175F2F">
        <w:rPr>
          <w:rFonts w:ascii="Times New Roman" w:eastAsia="Batang" w:hAnsi="Times New Roman"/>
          <w:szCs w:val="24"/>
        </w:rPr>
        <w:t xml:space="preserve"> </w:t>
      </w:r>
      <w:proofErr w:type="gramStart"/>
      <w:r w:rsidR="004B2512" w:rsidRPr="00175F2F">
        <w:rPr>
          <w:rFonts w:ascii="Times New Roman" w:eastAsia="Batang" w:hAnsi="Times New Roman"/>
          <w:szCs w:val="24"/>
        </w:rPr>
        <w:t>ed</w:t>
      </w:r>
      <w:proofErr w:type="gramEnd"/>
      <w:r w:rsidR="004B2512" w:rsidRPr="00175F2F">
        <w:rPr>
          <w:rFonts w:ascii="Times New Roman" w:eastAsia="Batang" w:hAnsi="Times New Roman"/>
          <w:szCs w:val="24"/>
        </w:rPr>
        <w:t xml:space="preserve">.).  Specifically, the </w:t>
      </w:r>
      <w:r w:rsidR="00365E34">
        <w:rPr>
          <w:rFonts w:ascii="Times New Roman" w:eastAsia="Batang" w:hAnsi="Times New Roman"/>
          <w:szCs w:val="24"/>
        </w:rPr>
        <w:t>T</w:t>
      </w:r>
      <w:r w:rsidR="004B2512" w:rsidRPr="00175F2F">
        <w:rPr>
          <w:rFonts w:ascii="Times New Roman" w:eastAsia="Batang" w:hAnsi="Times New Roman"/>
          <w:szCs w:val="24"/>
        </w:rPr>
        <w:t xml:space="preserve">hesis is to conform to the guidelines set out by the History and Political Science faculty as described in this </w:t>
      </w:r>
      <w:r w:rsidR="004B2512" w:rsidRPr="00B2573A">
        <w:rPr>
          <w:rFonts w:ascii="Times New Roman" w:eastAsia="Batang" w:hAnsi="Times New Roman"/>
          <w:i/>
          <w:szCs w:val="24"/>
        </w:rPr>
        <w:t>Graduate Manual</w:t>
      </w:r>
      <w:r w:rsidR="004B2512" w:rsidRPr="00175F2F">
        <w:rPr>
          <w:rFonts w:ascii="Times New Roman" w:eastAsia="Batang" w:hAnsi="Times New Roman"/>
          <w:szCs w:val="24"/>
        </w:rPr>
        <w:t xml:space="preserve"> </w:t>
      </w:r>
      <w:r w:rsidR="004B2512">
        <w:rPr>
          <w:rFonts w:ascii="Times New Roman" w:eastAsia="Batang" w:hAnsi="Times New Roman"/>
          <w:szCs w:val="24"/>
        </w:rPr>
        <w:t>plus the</w:t>
      </w:r>
      <w:r w:rsidR="004B2512" w:rsidRPr="00175F2F">
        <w:rPr>
          <w:rFonts w:ascii="Times New Roman" w:eastAsia="Batang" w:hAnsi="Times New Roman"/>
          <w:szCs w:val="24"/>
        </w:rPr>
        <w:t xml:space="preserve"> </w:t>
      </w:r>
      <w:r w:rsidR="004B2512" w:rsidRPr="00B2573A">
        <w:rPr>
          <w:rFonts w:ascii="Times New Roman" w:eastAsia="Batang" w:hAnsi="Times New Roman"/>
          <w:i/>
          <w:szCs w:val="24"/>
        </w:rPr>
        <w:t>Graduate Student Handbook</w:t>
      </w:r>
      <w:r w:rsidR="004B2512" w:rsidRPr="00175F2F">
        <w:rPr>
          <w:rFonts w:ascii="Times New Roman" w:eastAsia="Batang" w:hAnsi="Times New Roman"/>
          <w:szCs w:val="24"/>
        </w:rPr>
        <w:t xml:space="preserve">.  Upon consultation with the </w:t>
      </w:r>
      <w:r w:rsidR="004B2512">
        <w:rPr>
          <w:rFonts w:ascii="Times New Roman" w:eastAsia="Batang" w:hAnsi="Times New Roman"/>
          <w:szCs w:val="24"/>
        </w:rPr>
        <w:t>Thesis Advisor</w:t>
      </w:r>
      <w:r w:rsidR="004B2512" w:rsidRPr="00175F2F">
        <w:rPr>
          <w:rFonts w:ascii="Times New Roman" w:eastAsia="Batang" w:hAnsi="Times New Roman"/>
          <w:szCs w:val="24"/>
        </w:rPr>
        <w:t xml:space="preserve">, other members may also be provided copies of </w:t>
      </w:r>
      <w:r>
        <w:rPr>
          <w:rFonts w:ascii="Times New Roman" w:eastAsia="Batang" w:hAnsi="Times New Roman"/>
          <w:szCs w:val="24"/>
        </w:rPr>
        <w:t>work along the way</w:t>
      </w:r>
      <w:r w:rsidR="00333F95">
        <w:rPr>
          <w:rFonts w:ascii="Times New Roman" w:eastAsia="Batang" w:hAnsi="Times New Roman"/>
          <w:szCs w:val="24"/>
        </w:rPr>
        <w:t>, if members express interest</w:t>
      </w:r>
      <w:r w:rsidR="004B2512">
        <w:rPr>
          <w:rFonts w:ascii="Times New Roman" w:eastAsia="Batang" w:hAnsi="Times New Roman"/>
          <w:szCs w:val="24"/>
        </w:rPr>
        <w:t xml:space="preserve">; some advisors, however, will only have </w:t>
      </w:r>
      <w:r w:rsidR="0096048C">
        <w:rPr>
          <w:rFonts w:ascii="Times New Roman" w:eastAsia="Batang" w:hAnsi="Times New Roman"/>
          <w:szCs w:val="24"/>
        </w:rPr>
        <w:t xml:space="preserve">anything </w:t>
      </w:r>
      <w:r w:rsidR="004B2512">
        <w:rPr>
          <w:rFonts w:ascii="Times New Roman" w:eastAsia="Batang" w:hAnsi="Times New Roman"/>
          <w:szCs w:val="24"/>
        </w:rPr>
        <w:t xml:space="preserve">circulated when </w:t>
      </w:r>
      <w:r w:rsidR="000F05C3">
        <w:rPr>
          <w:rFonts w:ascii="Times New Roman" w:eastAsia="Batang" w:hAnsi="Times New Roman"/>
          <w:szCs w:val="24"/>
        </w:rPr>
        <w:t>they believe</w:t>
      </w:r>
      <w:r w:rsidR="004B2512">
        <w:rPr>
          <w:rFonts w:ascii="Times New Roman" w:eastAsia="Batang" w:hAnsi="Times New Roman"/>
          <w:szCs w:val="24"/>
        </w:rPr>
        <w:t xml:space="preserve"> that the </w:t>
      </w:r>
      <w:r w:rsidR="00365E34">
        <w:rPr>
          <w:rFonts w:ascii="Times New Roman" w:eastAsia="Batang" w:hAnsi="Times New Roman"/>
          <w:szCs w:val="24"/>
        </w:rPr>
        <w:t>T</w:t>
      </w:r>
      <w:r w:rsidR="004B2512">
        <w:rPr>
          <w:rFonts w:ascii="Times New Roman" w:eastAsia="Batang" w:hAnsi="Times New Roman"/>
          <w:szCs w:val="24"/>
        </w:rPr>
        <w:t>hesis is where it needs to be for the defense.  Certainly t</w:t>
      </w:r>
      <w:r w:rsidR="004B2512" w:rsidRPr="00175F2F">
        <w:rPr>
          <w:rFonts w:ascii="Times New Roman" w:eastAsia="Batang" w:hAnsi="Times New Roman"/>
          <w:szCs w:val="24"/>
        </w:rPr>
        <w:t xml:space="preserve">he student should expect to make revisions and to rewrite until the </w:t>
      </w:r>
      <w:r w:rsidR="00365E34">
        <w:rPr>
          <w:rFonts w:ascii="Times New Roman" w:eastAsia="Batang" w:hAnsi="Times New Roman"/>
          <w:szCs w:val="24"/>
        </w:rPr>
        <w:t>T</w:t>
      </w:r>
      <w:r w:rsidR="004B2512" w:rsidRPr="00175F2F">
        <w:rPr>
          <w:rFonts w:ascii="Times New Roman" w:eastAsia="Batang" w:hAnsi="Times New Roman"/>
          <w:szCs w:val="24"/>
        </w:rPr>
        <w:t xml:space="preserve">hesis meets widely recognized </w:t>
      </w:r>
      <w:r w:rsidR="000F05C3">
        <w:rPr>
          <w:rFonts w:ascii="Times New Roman" w:eastAsia="Batang" w:hAnsi="Times New Roman"/>
          <w:szCs w:val="24"/>
        </w:rPr>
        <w:t xml:space="preserve">professional </w:t>
      </w:r>
      <w:r w:rsidR="004B2512" w:rsidRPr="00175F2F">
        <w:rPr>
          <w:rFonts w:ascii="Times New Roman" w:eastAsia="Batang" w:hAnsi="Times New Roman"/>
          <w:szCs w:val="24"/>
        </w:rPr>
        <w:t>standards</w:t>
      </w:r>
      <w:r w:rsidR="004B2512">
        <w:rPr>
          <w:rFonts w:ascii="Times New Roman" w:eastAsia="Batang" w:hAnsi="Times New Roman"/>
          <w:szCs w:val="24"/>
        </w:rPr>
        <w:t xml:space="preserve"> of quality</w:t>
      </w:r>
      <w:r w:rsidR="000F05C3">
        <w:rPr>
          <w:rFonts w:ascii="Times New Roman" w:eastAsia="Batang" w:hAnsi="Times New Roman"/>
          <w:szCs w:val="24"/>
        </w:rPr>
        <w:t>, with department faculty ensuring that those standards are being met</w:t>
      </w:r>
      <w:r w:rsidR="004B2512">
        <w:rPr>
          <w:rFonts w:ascii="Times New Roman" w:eastAsia="Batang" w:hAnsi="Times New Roman"/>
          <w:szCs w:val="24"/>
        </w:rPr>
        <w:t>.</w:t>
      </w:r>
      <w:r w:rsidR="004B2512" w:rsidRPr="00175F2F">
        <w:rPr>
          <w:rFonts w:ascii="Times New Roman" w:eastAsia="Batang" w:hAnsi="Times New Roman"/>
          <w:szCs w:val="24"/>
        </w:rPr>
        <w:t xml:space="preserve">  </w:t>
      </w:r>
    </w:p>
    <w:p w:rsidR="00D72C9E" w:rsidRDefault="00D72C9E" w:rsidP="004B2512">
      <w:pPr>
        <w:rPr>
          <w:rFonts w:ascii="Times New Roman" w:eastAsia="Batang" w:hAnsi="Times New Roman"/>
          <w:szCs w:val="24"/>
        </w:rPr>
      </w:pPr>
    </w:p>
    <w:p w:rsidR="00D72C9E" w:rsidRDefault="008540E5" w:rsidP="004B2512">
      <w:pPr>
        <w:rPr>
          <w:rFonts w:ascii="Times New Roman" w:eastAsia="Batang" w:hAnsi="Times New Roman"/>
          <w:szCs w:val="24"/>
        </w:rPr>
      </w:pPr>
      <w:r>
        <w:rPr>
          <w:rFonts w:ascii="Times New Roman" w:eastAsia="Batang" w:hAnsi="Times New Roman"/>
          <w:szCs w:val="24"/>
        </w:rPr>
        <w:t>The expectation</w:t>
      </w:r>
      <w:r w:rsidR="00D72C9E">
        <w:rPr>
          <w:rFonts w:ascii="Times New Roman" w:eastAsia="Batang" w:hAnsi="Times New Roman"/>
          <w:szCs w:val="24"/>
        </w:rPr>
        <w:t xml:space="preserve"> for students coming into the program is that they know and observe all the rules of grammar</w:t>
      </w:r>
      <w:r w:rsidR="00B64CB2">
        <w:rPr>
          <w:rFonts w:ascii="Times New Roman" w:eastAsia="Batang" w:hAnsi="Times New Roman"/>
          <w:szCs w:val="24"/>
        </w:rPr>
        <w:t>, punctuation,</w:t>
      </w:r>
      <w:r w:rsidR="00FD6CC0">
        <w:rPr>
          <w:rFonts w:ascii="Times New Roman" w:eastAsia="Batang" w:hAnsi="Times New Roman"/>
          <w:szCs w:val="24"/>
        </w:rPr>
        <w:t xml:space="preserve"> and</w:t>
      </w:r>
      <w:r w:rsidR="00D72C9E">
        <w:rPr>
          <w:rFonts w:ascii="Times New Roman" w:eastAsia="Batang" w:hAnsi="Times New Roman"/>
          <w:szCs w:val="24"/>
        </w:rPr>
        <w:t xml:space="preserve"> spelling.  Of course, we all make mistakes, which is why scholars regularly vet their work with colleagues and why reviewers are part of the publication process.  Nevertheless, there are necessarily limits to the number of mistakes that are considered to be acceptable</w:t>
      </w:r>
      <w:r w:rsidR="00B64CB2">
        <w:rPr>
          <w:rFonts w:ascii="Times New Roman" w:eastAsia="Batang" w:hAnsi="Times New Roman"/>
          <w:szCs w:val="24"/>
        </w:rPr>
        <w:t xml:space="preserve"> in scholarly work</w:t>
      </w:r>
      <w:r w:rsidR="00D72C9E">
        <w:rPr>
          <w:rFonts w:ascii="Times New Roman" w:eastAsia="Batang" w:hAnsi="Times New Roman"/>
          <w:szCs w:val="24"/>
        </w:rPr>
        <w:t>.  A surfeit of mistakes signals, at a minimum, carelessness on the writer’s part or, more seriously, a worrisome deficiency in writing skill.  In cases wherein the student’s work contains a surfeit of mistakes, the Thesis Advisor will recommend that the student engage an editor to assist with writing problems.  Please note that it is the student’s responsibility to find and engage an editor.</w:t>
      </w:r>
    </w:p>
    <w:p w:rsidR="004B2512" w:rsidRDefault="004B2512" w:rsidP="004B2512">
      <w:pPr>
        <w:rPr>
          <w:rFonts w:ascii="Times New Roman" w:eastAsia="Batang" w:hAnsi="Times New Roman"/>
          <w:szCs w:val="24"/>
        </w:rPr>
      </w:pPr>
    </w:p>
    <w:p w:rsidR="001F2BC0" w:rsidRDefault="004B2512" w:rsidP="004B2512">
      <w:pPr>
        <w:rPr>
          <w:rFonts w:ascii="Times New Roman" w:eastAsia="Batang" w:hAnsi="Times New Roman"/>
          <w:szCs w:val="24"/>
        </w:rPr>
      </w:pPr>
      <w:r w:rsidRPr="00175F2F">
        <w:rPr>
          <w:rFonts w:ascii="Times New Roman" w:eastAsia="Batang" w:hAnsi="Times New Roman"/>
          <w:szCs w:val="24"/>
        </w:rPr>
        <w:t xml:space="preserve">The student must arrange submission of the </w:t>
      </w:r>
      <w:r w:rsidR="00072DB9">
        <w:rPr>
          <w:rFonts w:ascii="Times New Roman" w:eastAsia="Batang" w:hAnsi="Times New Roman"/>
          <w:szCs w:val="24"/>
        </w:rPr>
        <w:t>T</w:t>
      </w:r>
      <w:r w:rsidRPr="00175F2F">
        <w:rPr>
          <w:rFonts w:ascii="Times New Roman" w:eastAsia="Batang" w:hAnsi="Times New Roman"/>
          <w:szCs w:val="24"/>
        </w:rPr>
        <w:t xml:space="preserve">hesis material to the </w:t>
      </w:r>
      <w:r>
        <w:rPr>
          <w:rFonts w:ascii="Times New Roman" w:eastAsia="Batang" w:hAnsi="Times New Roman"/>
          <w:szCs w:val="24"/>
        </w:rPr>
        <w:t>Thesis Advisor</w:t>
      </w:r>
      <w:r w:rsidRPr="00175F2F">
        <w:rPr>
          <w:rFonts w:ascii="Times New Roman" w:eastAsia="Batang" w:hAnsi="Times New Roman"/>
          <w:szCs w:val="24"/>
        </w:rPr>
        <w:t xml:space="preserve"> in such a way that regular academic schedules are observed and recognition of the many other demands and duties of faculty is given.  For example, the first two weeks</w:t>
      </w:r>
      <w:r w:rsidR="00597549">
        <w:rPr>
          <w:rFonts w:ascii="Times New Roman" w:eastAsia="Batang" w:hAnsi="Times New Roman"/>
          <w:szCs w:val="24"/>
        </w:rPr>
        <w:t xml:space="preserve"> of a semester</w:t>
      </w:r>
      <w:r w:rsidR="008540E5">
        <w:rPr>
          <w:rFonts w:ascii="Times New Roman" w:eastAsia="Batang" w:hAnsi="Times New Roman"/>
          <w:szCs w:val="24"/>
        </w:rPr>
        <w:t>, the week of midterms,</w:t>
      </w:r>
      <w:r w:rsidRPr="00175F2F">
        <w:rPr>
          <w:rFonts w:ascii="Times New Roman" w:eastAsia="Batang" w:hAnsi="Times New Roman"/>
          <w:szCs w:val="24"/>
        </w:rPr>
        <w:t xml:space="preserve"> and</w:t>
      </w:r>
      <w:r w:rsidR="008540E5">
        <w:rPr>
          <w:rFonts w:ascii="Times New Roman" w:eastAsia="Batang" w:hAnsi="Times New Roman"/>
          <w:szCs w:val="24"/>
        </w:rPr>
        <w:t xml:space="preserve"> the</w:t>
      </w:r>
      <w:r w:rsidRPr="00175F2F">
        <w:rPr>
          <w:rFonts w:ascii="Times New Roman" w:eastAsia="Batang" w:hAnsi="Times New Roman"/>
          <w:szCs w:val="24"/>
        </w:rPr>
        <w:t xml:space="preserve"> last two weeks of a semester are extremely demanding on faculty time and the student should </w:t>
      </w:r>
      <w:r>
        <w:rPr>
          <w:rFonts w:ascii="Times New Roman" w:eastAsia="Batang" w:hAnsi="Times New Roman"/>
          <w:szCs w:val="24"/>
        </w:rPr>
        <w:t xml:space="preserve">not submit materials </w:t>
      </w:r>
      <w:r w:rsidR="0096048C">
        <w:rPr>
          <w:rFonts w:ascii="Times New Roman" w:eastAsia="Batang" w:hAnsi="Times New Roman"/>
          <w:szCs w:val="24"/>
        </w:rPr>
        <w:t xml:space="preserve">then </w:t>
      </w:r>
      <w:r w:rsidR="008540E5">
        <w:rPr>
          <w:rFonts w:ascii="Times New Roman" w:eastAsia="Batang" w:hAnsi="Times New Roman"/>
          <w:szCs w:val="24"/>
        </w:rPr>
        <w:t>with an expectation</w:t>
      </w:r>
      <w:r w:rsidRPr="00175F2F">
        <w:rPr>
          <w:rFonts w:ascii="Times New Roman" w:eastAsia="Batang" w:hAnsi="Times New Roman"/>
          <w:szCs w:val="24"/>
        </w:rPr>
        <w:t xml:space="preserve"> of</w:t>
      </w:r>
      <w:r w:rsidR="008540E5">
        <w:rPr>
          <w:rFonts w:ascii="Times New Roman" w:eastAsia="Batang" w:hAnsi="Times New Roman"/>
          <w:szCs w:val="24"/>
        </w:rPr>
        <w:t xml:space="preserve"> a rapid correction of drafts or </w:t>
      </w:r>
      <w:r w:rsidRPr="00175F2F">
        <w:rPr>
          <w:rFonts w:ascii="Times New Roman" w:eastAsia="Batang" w:hAnsi="Times New Roman"/>
          <w:szCs w:val="24"/>
        </w:rPr>
        <w:t>immediate assistance</w:t>
      </w:r>
      <w:r w:rsidR="008540E5">
        <w:rPr>
          <w:rFonts w:ascii="Times New Roman" w:eastAsia="Batang" w:hAnsi="Times New Roman"/>
          <w:szCs w:val="24"/>
        </w:rPr>
        <w:t xml:space="preserve"> with larger issues in connection with the Thesis</w:t>
      </w:r>
      <w:r w:rsidRPr="00175F2F">
        <w:rPr>
          <w:rFonts w:ascii="Times New Roman" w:eastAsia="Batang" w:hAnsi="Times New Roman"/>
          <w:szCs w:val="24"/>
        </w:rPr>
        <w:t xml:space="preserve">.  </w:t>
      </w:r>
      <w:r w:rsidR="00597549">
        <w:rPr>
          <w:rFonts w:ascii="Times New Roman" w:eastAsia="Batang" w:hAnsi="Times New Roman"/>
          <w:szCs w:val="24"/>
        </w:rPr>
        <w:t xml:space="preserve">Students should expect a turnaround time of a week minimum for approximately every ten pages submitted, though this time might be longer during the busy periods of the semester.  </w:t>
      </w:r>
      <w:r>
        <w:rPr>
          <w:rFonts w:ascii="Times New Roman" w:eastAsia="Batang" w:hAnsi="Times New Roman"/>
          <w:szCs w:val="24"/>
        </w:rPr>
        <w:t xml:space="preserve">Students should also be mindful that holidays and </w:t>
      </w:r>
      <w:r>
        <w:rPr>
          <w:rFonts w:ascii="Times New Roman" w:eastAsia="Batang" w:hAnsi="Times New Roman"/>
          <w:szCs w:val="24"/>
        </w:rPr>
        <w:lastRenderedPageBreak/>
        <w:t xml:space="preserve">breaks are holidays and breaks for everyone, and that, unless a faculty member is </w:t>
      </w:r>
      <w:r w:rsidR="003C0BD6">
        <w:rPr>
          <w:rFonts w:ascii="Times New Roman" w:eastAsia="Batang" w:hAnsi="Times New Roman"/>
          <w:szCs w:val="24"/>
        </w:rPr>
        <w:t xml:space="preserve">scheduled to </w:t>
      </w:r>
      <w:r>
        <w:rPr>
          <w:rFonts w:ascii="Times New Roman" w:eastAsia="Batang" w:hAnsi="Times New Roman"/>
          <w:szCs w:val="24"/>
        </w:rPr>
        <w:t>teach during the summer</w:t>
      </w:r>
      <w:r w:rsidR="003C0BD6">
        <w:rPr>
          <w:rFonts w:ascii="Times New Roman" w:eastAsia="Batang" w:hAnsi="Times New Roman"/>
          <w:szCs w:val="24"/>
        </w:rPr>
        <w:t xml:space="preserve"> and the student is registered for Thesis hours</w:t>
      </w:r>
      <w:r>
        <w:rPr>
          <w:rFonts w:ascii="Times New Roman" w:eastAsia="Batang" w:hAnsi="Times New Roman"/>
          <w:szCs w:val="24"/>
        </w:rPr>
        <w:t>, that faculty member is not under contract and is free of all university responsibilities</w:t>
      </w:r>
      <w:r w:rsidR="003C0BD6">
        <w:rPr>
          <w:rFonts w:ascii="Times New Roman" w:eastAsia="Batang" w:hAnsi="Times New Roman"/>
          <w:szCs w:val="24"/>
        </w:rPr>
        <w:t>, including Thesis advising</w:t>
      </w:r>
      <w:r>
        <w:rPr>
          <w:rFonts w:ascii="Times New Roman" w:eastAsia="Batang" w:hAnsi="Times New Roman"/>
          <w:szCs w:val="24"/>
        </w:rPr>
        <w:t xml:space="preserve">.  </w:t>
      </w:r>
    </w:p>
    <w:p w:rsidR="004B2512" w:rsidRPr="00175F2F" w:rsidRDefault="004B2512" w:rsidP="004B2512">
      <w:pPr>
        <w:rPr>
          <w:rFonts w:ascii="Times New Roman" w:eastAsia="Batang" w:hAnsi="Times New Roman"/>
          <w:szCs w:val="24"/>
        </w:rPr>
      </w:pPr>
    </w:p>
    <w:p w:rsidR="00CE7E65" w:rsidRPr="00175F2F" w:rsidRDefault="005A47EF" w:rsidP="004B2512">
      <w:pPr>
        <w:rPr>
          <w:rFonts w:ascii="Times New Roman" w:eastAsia="Batang" w:hAnsi="Times New Roman"/>
          <w:szCs w:val="24"/>
        </w:rPr>
      </w:pPr>
      <w:r>
        <w:rPr>
          <w:rFonts w:ascii="Times New Roman" w:eastAsia="Batang" w:hAnsi="Times New Roman"/>
          <w:b/>
          <w:szCs w:val="24"/>
        </w:rPr>
        <w:t>7</w:t>
      </w:r>
      <w:r w:rsidR="004B2512" w:rsidRPr="00BF14A9">
        <w:rPr>
          <w:rFonts w:ascii="Times New Roman" w:eastAsia="Batang" w:hAnsi="Times New Roman"/>
          <w:b/>
          <w:szCs w:val="24"/>
        </w:rPr>
        <w:t>.</w:t>
      </w:r>
      <w:r w:rsidR="00004532" w:rsidRPr="00BF14A9">
        <w:rPr>
          <w:rFonts w:ascii="Times New Roman" w:eastAsia="Batang" w:hAnsi="Times New Roman"/>
          <w:b/>
          <w:szCs w:val="24"/>
        </w:rPr>
        <w:t>)</w:t>
      </w:r>
      <w:r w:rsidR="004B2512" w:rsidRPr="00175F2F">
        <w:rPr>
          <w:rFonts w:ascii="Times New Roman" w:eastAsia="Batang" w:hAnsi="Times New Roman"/>
          <w:szCs w:val="24"/>
        </w:rPr>
        <w:t xml:space="preserve">  </w:t>
      </w:r>
      <w:r w:rsidR="005972E7">
        <w:rPr>
          <w:rFonts w:ascii="Times New Roman" w:eastAsia="Batang" w:hAnsi="Times New Roman"/>
          <w:szCs w:val="24"/>
        </w:rPr>
        <w:t xml:space="preserve">Scheduling the </w:t>
      </w:r>
      <w:r w:rsidR="004B2512" w:rsidRPr="00175F2F">
        <w:rPr>
          <w:rFonts w:ascii="Times New Roman" w:eastAsia="Batang" w:hAnsi="Times New Roman"/>
          <w:szCs w:val="24"/>
        </w:rPr>
        <w:t xml:space="preserve">Oral Examination </w:t>
      </w:r>
      <w:r w:rsidR="002B2A4C">
        <w:rPr>
          <w:rFonts w:ascii="Times New Roman" w:eastAsia="Batang" w:hAnsi="Times New Roman"/>
          <w:szCs w:val="24"/>
        </w:rPr>
        <w:t>&amp;</w:t>
      </w:r>
      <w:r w:rsidR="004B2512" w:rsidRPr="00175F2F">
        <w:rPr>
          <w:rFonts w:ascii="Times New Roman" w:eastAsia="Batang" w:hAnsi="Times New Roman"/>
          <w:szCs w:val="24"/>
        </w:rPr>
        <w:t xml:space="preserve"> Thesis Defense.</w:t>
      </w:r>
    </w:p>
    <w:p w:rsidR="004B2512" w:rsidRDefault="004B2512" w:rsidP="004B2512">
      <w:pPr>
        <w:rPr>
          <w:rFonts w:ascii="Times New Roman" w:eastAsia="Batang" w:hAnsi="Times New Roman"/>
          <w:szCs w:val="24"/>
        </w:rPr>
      </w:pPr>
      <w:r w:rsidRPr="00175F2F">
        <w:rPr>
          <w:rFonts w:ascii="Times New Roman" w:eastAsia="Batang" w:hAnsi="Times New Roman"/>
          <w:szCs w:val="24"/>
        </w:rPr>
        <w:t xml:space="preserve">When the </w:t>
      </w:r>
      <w:r>
        <w:rPr>
          <w:rFonts w:ascii="Times New Roman" w:eastAsia="Batang" w:hAnsi="Times New Roman"/>
          <w:szCs w:val="24"/>
        </w:rPr>
        <w:t>Thesis Advisor</w:t>
      </w:r>
      <w:r w:rsidR="005972E7">
        <w:rPr>
          <w:rFonts w:ascii="Times New Roman" w:eastAsia="Batang" w:hAnsi="Times New Roman"/>
          <w:szCs w:val="24"/>
        </w:rPr>
        <w:t xml:space="preserve"> has determined the T</w:t>
      </w:r>
      <w:r w:rsidRPr="00175F2F">
        <w:rPr>
          <w:rFonts w:ascii="Times New Roman" w:eastAsia="Batang" w:hAnsi="Times New Roman"/>
          <w:szCs w:val="24"/>
        </w:rPr>
        <w:t>hesis to be acceptable, the student</w:t>
      </w:r>
      <w:r w:rsidR="005A20B2">
        <w:rPr>
          <w:rFonts w:ascii="Times New Roman" w:eastAsia="Batang" w:hAnsi="Times New Roman"/>
          <w:szCs w:val="24"/>
        </w:rPr>
        <w:t xml:space="preserve"> and Thesis Advisor will set the parameters for when the O</w:t>
      </w:r>
      <w:r w:rsidRPr="00175F2F">
        <w:rPr>
          <w:rFonts w:ascii="Times New Roman" w:eastAsia="Batang" w:hAnsi="Times New Roman"/>
          <w:szCs w:val="24"/>
        </w:rPr>
        <w:t xml:space="preserve">ral </w:t>
      </w:r>
      <w:r w:rsidR="005A20B2">
        <w:rPr>
          <w:rFonts w:ascii="Times New Roman" w:eastAsia="Batang" w:hAnsi="Times New Roman"/>
          <w:szCs w:val="24"/>
        </w:rPr>
        <w:t>Examination and Thesis Defense</w:t>
      </w:r>
      <w:r w:rsidR="005972E7">
        <w:rPr>
          <w:rFonts w:ascii="Times New Roman" w:eastAsia="Batang" w:hAnsi="Times New Roman"/>
          <w:szCs w:val="24"/>
        </w:rPr>
        <w:t xml:space="preserve"> </w:t>
      </w:r>
      <w:r w:rsidR="005A20B2">
        <w:rPr>
          <w:rFonts w:ascii="Times New Roman" w:eastAsia="Batang" w:hAnsi="Times New Roman"/>
          <w:szCs w:val="24"/>
        </w:rPr>
        <w:t>will take place; it will then be the responsibility of the student to work out the details with the other two members of the</w:t>
      </w:r>
      <w:r w:rsidR="005972E7">
        <w:rPr>
          <w:rFonts w:ascii="Times New Roman" w:eastAsia="Batang" w:hAnsi="Times New Roman"/>
          <w:szCs w:val="24"/>
        </w:rPr>
        <w:t xml:space="preserve"> Thesis C</w:t>
      </w:r>
      <w:r w:rsidRPr="00175F2F">
        <w:rPr>
          <w:rFonts w:ascii="Times New Roman" w:eastAsia="Batang" w:hAnsi="Times New Roman"/>
          <w:szCs w:val="24"/>
        </w:rPr>
        <w:t xml:space="preserve">ommittee.  At this time the Request for Graduate Oral Examination form will be completed.  </w:t>
      </w:r>
      <w:r>
        <w:rPr>
          <w:rFonts w:ascii="Times New Roman" w:eastAsia="Batang" w:hAnsi="Times New Roman"/>
          <w:szCs w:val="24"/>
        </w:rPr>
        <w:t>Please be awar</w:t>
      </w:r>
      <w:r w:rsidR="005972E7">
        <w:rPr>
          <w:rFonts w:ascii="Times New Roman" w:eastAsia="Batang" w:hAnsi="Times New Roman"/>
          <w:szCs w:val="24"/>
        </w:rPr>
        <w:t>e that, in order to defend the T</w:t>
      </w:r>
      <w:r>
        <w:rPr>
          <w:rFonts w:ascii="Times New Roman" w:eastAsia="Batang" w:hAnsi="Times New Roman"/>
          <w:szCs w:val="24"/>
        </w:rPr>
        <w:t>hesis, the student must have completed all other program requirements.</w:t>
      </w:r>
    </w:p>
    <w:p w:rsidR="004B2512" w:rsidRDefault="004B2512" w:rsidP="004B2512">
      <w:pPr>
        <w:rPr>
          <w:rFonts w:ascii="Times New Roman" w:eastAsia="Batang" w:hAnsi="Times New Roman"/>
          <w:szCs w:val="24"/>
        </w:rPr>
      </w:pPr>
    </w:p>
    <w:p w:rsidR="005972E7" w:rsidRDefault="005972E7" w:rsidP="005972E7">
      <w:pPr>
        <w:shd w:val="clear" w:color="auto" w:fill="FFFFFF"/>
        <w:rPr>
          <w:rFonts w:ascii="Times New Roman" w:hAnsi="Times New Roman"/>
          <w:color w:val="000000"/>
          <w:szCs w:val="24"/>
        </w:rPr>
      </w:pPr>
      <w:r w:rsidRPr="005972E7">
        <w:rPr>
          <w:rFonts w:ascii="Times New Roman" w:hAnsi="Times New Roman"/>
          <w:color w:val="000000"/>
          <w:szCs w:val="24"/>
        </w:rPr>
        <w:t xml:space="preserve">The </w:t>
      </w:r>
      <w:r w:rsidRPr="00175F2F">
        <w:rPr>
          <w:rFonts w:ascii="Times New Roman" w:eastAsia="Batang" w:hAnsi="Times New Roman"/>
          <w:szCs w:val="24"/>
        </w:rPr>
        <w:t xml:space="preserve">Oral Examination </w:t>
      </w:r>
      <w:r>
        <w:rPr>
          <w:rFonts w:ascii="Times New Roman" w:eastAsia="Batang" w:hAnsi="Times New Roman"/>
          <w:szCs w:val="24"/>
        </w:rPr>
        <w:t>&amp;</w:t>
      </w:r>
      <w:r w:rsidRPr="00175F2F">
        <w:rPr>
          <w:rFonts w:ascii="Times New Roman" w:eastAsia="Batang" w:hAnsi="Times New Roman"/>
          <w:szCs w:val="24"/>
        </w:rPr>
        <w:t xml:space="preserve"> Thesis Defense</w:t>
      </w:r>
      <w:r w:rsidRPr="005972E7">
        <w:rPr>
          <w:rFonts w:ascii="Times New Roman" w:hAnsi="Times New Roman"/>
          <w:color w:val="000000"/>
          <w:szCs w:val="24"/>
        </w:rPr>
        <w:t xml:space="preserve"> will only be scheduled when </w:t>
      </w:r>
      <w:r>
        <w:rPr>
          <w:rFonts w:ascii="Times New Roman" w:hAnsi="Times New Roman"/>
          <w:color w:val="000000"/>
          <w:szCs w:val="24"/>
        </w:rPr>
        <w:t>the Thesis</w:t>
      </w:r>
      <w:r w:rsidR="00940E62">
        <w:rPr>
          <w:rFonts w:ascii="Times New Roman" w:hAnsi="Times New Roman"/>
          <w:color w:val="000000"/>
          <w:szCs w:val="24"/>
        </w:rPr>
        <w:t xml:space="preserve"> is where it </w:t>
      </w:r>
      <w:r w:rsidRPr="005972E7">
        <w:rPr>
          <w:rFonts w:ascii="Times New Roman" w:hAnsi="Times New Roman"/>
          <w:color w:val="000000"/>
          <w:szCs w:val="24"/>
        </w:rPr>
        <w:t>need</w:t>
      </w:r>
      <w:r w:rsidR="00940E62">
        <w:rPr>
          <w:rFonts w:ascii="Times New Roman" w:hAnsi="Times New Roman"/>
          <w:color w:val="000000"/>
          <w:szCs w:val="24"/>
        </w:rPr>
        <w:t>s</w:t>
      </w:r>
      <w:r w:rsidRPr="005972E7">
        <w:rPr>
          <w:rFonts w:ascii="Times New Roman" w:hAnsi="Times New Roman"/>
          <w:color w:val="000000"/>
          <w:szCs w:val="24"/>
        </w:rPr>
        <w:t xml:space="preserve"> to be, i.e., when </w:t>
      </w:r>
      <w:r w:rsidR="005A20B2">
        <w:rPr>
          <w:rFonts w:ascii="Times New Roman" w:hAnsi="Times New Roman"/>
          <w:color w:val="000000"/>
          <w:szCs w:val="24"/>
        </w:rPr>
        <w:t>the</w:t>
      </w:r>
      <w:r w:rsidRPr="005972E7">
        <w:rPr>
          <w:rFonts w:ascii="Times New Roman" w:hAnsi="Times New Roman"/>
          <w:color w:val="000000"/>
          <w:szCs w:val="24"/>
        </w:rPr>
        <w:t xml:space="preserve"> </w:t>
      </w:r>
      <w:r w:rsidR="0096048C">
        <w:rPr>
          <w:rFonts w:ascii="Times New Roman" w:hAnsi="Times New Roman"/>
          <w:color w:val="000000"/>
          <w:szCs w:val="24"/>
        </w:rPr>
        <w:t>Thesis Advisor</w:t>
      </w:r>
      <w:r w:rsidRPr="005972E7">
        <w:rPr>
          <w:rFonts w:ascii="Times New Roman" w:hAnsi="Times New Roman"/>
          <w:color w:val="000000"/>
          <w:szCs w:val="24"/>
        </w:rPr>
        <w:t xml:space="preserve"> determines that </w:t>
      </w:r>
      <w:r w:rsidR="00940E62">
        <w:rPr>
          <w:rFonts w:ascii="Times New Roman" w:hAnsi="Times New Roman"/>
          <w:color w:val="000000"/>
          <w:szCs w:val="24"/>
        </w:rPr>
        <w:t>it</w:t>
      </w:r>
      <w:r w:rsidRPr="005972E7">
        <w:rPr>
          <w:rFonts w:ascii="Times New Roman" w:hAnsi="Times New Roman"/>
          <w:color w:val="000000"/>
          <w:szCs w:val="24"/>
        </w:rPr>
        <w:t xml:space="preserve"> fully and completely ready to be defended and fully and completely meeting the norms of </w:t>
      </w:r>
      <w:r w:rsidR="00940E62">
        <w:rPr>
          <w:rFonts w:ascii="Times New Roman" w:hAnsi="Times New Roman"/>
          <w:color w:val="000000"/>
          <w:szCs w:val="24"/>
        </w:rPr>
        <w:t>a Thesis</w:t>
      </w:r>
      <w:r w:rsidRPr="005972E7">
        <w:rPr>
          <w:rFonts w:ascii="Times New Roman" w:hAnsi="Times New Roman"/>
          <w:color w:val="000000"/>
          <w:szCs w:val="24"/>
        </w:rPr>
        <w:t xml:space="preserve"> </w:t>
      </w:r>
      <w:r w:rsidR="00A0100B" w:rsidRPr="00A0100B">
        <w:rPr>
          <w:rFonts w:ascii="Times New Roman" w:hAnsi="Times New Roman"/>
          <w:szCs w:val="24"/>
        </w:rPr>
        <w:t>–</w:t>
      </w:r>
      <w:r w:rsidRPr="005972E7">
        <w:rPr>
          <w:rFonts w:ascii="Times New Roman" w:hAnsi="Times New Roman"/>
          <w:color w:val="000000"/>
          <w:szCs w:val="24"/>
        </w:rPr>
        <w:t xml:space="preserve"> so, not when </w:t>
      </w:r>
      <w:r w:rsidR="00940E62">
        <w:rPr>
          <w:rFonts w:ascii="Times New Roman" w:hAnsi="Times New Roman"/>
          <w:color w:val="000000"/>
          <w:szCs w:val="24"/>
        </w:rPr>
        <w:t>it is</w:t>
      </w:r>
      <w:r w:rsidRPr="005972E7">
        <w:rPr>
          <w:rFonts w:ascii="Times New Roman" w:hAnsi="Times New Roman"/>
          <w:color w:val="000000"/>
          <w:szCs w:val="24"/>
        </w:rPr>
        <w:t xml:space="preserve"> at 75%, or 95%, or even 99%, but only at 100%.</w:t>
      </w:r>
      <w:r w:rsidR="0096048C">
        <w:rPr>
          <w:rFonts w:ascii="Times New Roman" w:hAnsi="Times New Roman"/>
          <w:color w:val="000000"/>
          <w:szCs w:val="24"/>
        </w:rPr>
        <w:t xml:space="preserve">  This is a decision wholly and entirely up to the Thesis Advisor.  </w:t>
      </w:r>
    </w:p>
    <w:p w:rsidR="00940E62" w:rsidRDefault="00940E62" w:rsidP="005972E7">
      <w:pPr>
        <w:shd w:val="clear" w:color="auto" w:fill="FFFFFF"/>
        <w:rPr>
          <w:rFonts w:ascii="Times New Roman" w:hAnsi="Times New Roman"/>
          <w:color w:val="000000"/>
          <w:szCs w:val="24"/>
        </w:rPr>
      </w:pPr>
    </w:p>
    <w:p w:rsidR="00940E62" w:rsidRDefault="00912077" w:rsidP="005972E7">
      <w:pPr>
        <w:shd w:val="clear" w:color="auto" w:fill="FFFFFF"/>
        <w:rPr>
          <w:rFonts w:ascii="Times New Roman" w:hAnsi="Times New Roman"/>
          <w:color w:val="000000"/>
          <w:szCs w:val="24"/>
        </w:rPr>
      </w:pPr>
      <w:r>
        <w:rPr>
          <w:rFonts w:ascii="Times New Roman" w:hAnsi="Times New Roman"/>
          <w:color w:val="000000"/>
          <w:szCs w:val="24"/>
        </w:rPr>
        <w:t>The Second and Third Read</w:t>
      </w:r>
      <w:r w:rsidR="00940E62">
        <w:rPr>
          <w:rFonts w:ascii="Times New Roman" w:hAnsi="Times New Roman"/>
          <w:color w:val="000000"/>
          <w:szCs w:val="24"/>
        </w:rPr>
        <w:t>ers must receive copies of the Thesis Chair-approved Thesis a m</w:t>
      </w:r>
      <w:r w:rsidR="004D7DE8">
        <w:rPr>
          <w:rFonts w:ascii="Times New Roman" w:hAnsi="Times New Roman"/>
          <w:color w:val="000000"/>
          <w:szCs w:val="24"/>
        </w:rPr>
        <w:t>inimum of two weeks before the D</w:t>
      </w:r>
      <w:r w:rsidR="00940E62">
        <w:rPr>
          <w:rFonts w:ascii="Times New Roman" w:hAnsi="Times New Roman"/>
          <w:color w:val="000000"/>
          <w:szCs w:val="24"/>
        </w:rPr>
        <w:t xml:space="preserve">efense date.  These copies are expected to follow </w:t>
      </w:r>
      <w:r w:rsidR="004D7DE8">
        <w:rPr>
          <w:rFonts w:ascii="Times New Roman" w:hAnsi="Times New Roman"/>
          <w:color w:val="000000"/>
          <w:szCs w:val="24"/>
        </w:rPr>
        <w:t xml:space="preserve">all of </w:t>
      </w:r>
      <w:r w:rsidR="00940E62">
        <w:rPr>
          <w:rFonts w:ascii="Times New Roman" w:hAnsi="Times New Roman"/>
          <w:color w:val="000000"/>
          <w:szCs w:val="24"/>
        </w:rPr>
        <w:t>the formatting norms detailed in the NMHU Graduate Handbook</w:t>
      </w:r>
      <w:r w:rsidR="0096048C">
        <w:rPr>
          <w:rFonts w:ascii="Times New Roman" w:hAnsi="Times New Roman"/>
          <w:color w:val="000000"/>
          <w:szCs w:val="24"/>
        </w:rPr>
        <w:t xml:space="preserve"> and </w:t>
      </w:r>
      <w:r w:rsidR="0096048C" w:rsidRPr="0096048C">
        <w:rPr>
          <w:rFonts w:ascii="Times New Roman" w:hAnsi="Times New Roman"/>
          <w:i/>
          <w:color w:val="000000"/>
          <w:szCs w:val="24"/>
        </w:rPr>
        <w:t>The Chicago Manual of Style</w:t>
      </w:r>
      <w:r w:rsidR="004D7DE8">
        <w:rPr>
          <w:rFonts w:ascii="Times New Roman" w:hAnsi="Times New Roman"/>
          <w:color w:val="000000"/>
          <w:szCs w:val="24"/>
        </w:rPr>
        <w:t xml:space="preserve"> as well as to be as “perfect” as possible.</w:t>
      </w:r>
    </w:p>
    <w:p w:rsidR="00940E62" w:rsidRDefault="00940E62" w:rsidP="005972E7">
      <w:pPr>
        <w:shd w:val="clear" w:color="auto" w:fill="FFFFFF"/>
        <w:rPr>
          <w:rFonts w:ascii="Times New Roman" w:hAnsi="Times New Roman"/>
          <w:color w:val="000000"/>
          <w:szCs w:val="24"/>
        </w:rPr>
      </w:pPr>
    </w:p>
    <w:p w:rsidR="005972E7" w:rsidRPr="00625F80" w:rsidRDefault="00625F80" w:rsidP="005972E7">
      <w:pPr>
        <w:shd w:val="clear" w:color="auto" w:fill="FFFFFF"/>
        <w:rPr>
          <w:rFonts w:ascii="Times New Roman" w:hAnsi="Times New Roman"/>
          <w:color w:val="000000"/>
          <w:szCs w:val="24"/>
        </w:rPr>
      </w:pPr>
      <w:r>
        <w:rPr>
          <w:rFonts w:ascii="Times New Roman" w:hAnsi="Times New Roman"/>
          <w:color w:val="000000"/>
          <w:szCs w:val="24"/>
        </w:rPr>
        <w:t xml:space="preserve">There are times of the year when the </w:t>
      </w:r>
      <w:r w:rsidRPr="00175F2F">
        <w:rPr>
          <w:rFonts w:ascii="Times New Roman" w:eastAsia="Batang" w:hAnsi="Times New Roman"/>
          <w:szCs w:val="24"/>
        </w:rPr>
        <w:t xml:space="preserve">Oral Examination </w:t>
      </w:r>
      <w:r>
        <w:rPr>
          <w:rFonts w:ascii="Times New Roman" w:eastAsia="Batang" w:hAnsi="Times New Roman"/>
          <w:szCs w:val="24"/>
        </w:rPr>
        <w:t>&amp;</w:t>
      </w:r>
      <w:r w:rsidRPr="00175F2F">
        <w:rPr>
          <w:rFonts w:ascii="Times New Roman" w:eastAsia="Batang" w:hAnsi="Times New Roman"/>
          <w:szCs w:val="24"/>
        </w:rPr>
        <w:t xml:space="preserve"> Thesis Defense</w:t>
      </w:r>
      <w:r>
        <w:rPr>
          <w:rFonts w:ascii="Times New Roman" w:eastAsia="Batang" w:hAnsi="Times New Roman"/>
          <w:szCs w:val="24"/>
        </w:rPr>
        <w:t xml:space="preserve"> cannot be scheduled:  the first two weeks of the </w:t>
      </w:r>
      <w:proofErr w:type="gramStart"/>
      <w:r>
        <w:rPr>
          <w:rFonts w:ascii="Times New Roman" w:eastAsia="Batang" w:hAnsi="Times New Roman"/>
          <w:szCs w:val="24"/>
        </w:rPr>
        <w:t>Fall</w:t>
      </w:r>
      <w:proofErr w:type="gramEnd"/>
      <w:r>
        <w:rPr>
          <w:rFonts w:ascii="Times New Roman" w:eastAsia="Batang" w:hAnsi="Times New Roman"/>
          <w:szCs w:val="24"/>
        </w:rPr>
        <w:t xml:space="preserve"> and Spring semester; the week before </w:t>
      </w:r>
      <w:r w:rsidR="0096048C">
        <w:rPr>
          <w:rFonts w:ascii="Times New Roman" w:eastAsia="Batang" w:hAnsi="Times New Roman"/>
          <w:szCs w:val="24"/>
        </w:rPr>
        <w:t xml:space="preserve">and after </w:t>
      </w:r>
      <w:r>
        <w:rPr>
          <w:rFonts w:ascii="Times New Roman" w:eastAsia="Batang" w:hAnsi="Times New Roman"/>
          <w:szCs w:val="24"/>
        </w:rPr>
        <w:t>Spring Break; the last two weeks o</w:t>
      </w:r>
      <w:r w:rsidR="00A33D4A">
        <w:rPr>
          <w:rFonts w:ascii="Times New Roman" w:eastAsia="Batang" w:hAnsi="Times New Roman"/>
          <w:szCs w:val="24"/>
        </w:rPr>
        <w:t xml:space="preserve">f the Fall and Spring semester, </w:t>
      </w:r>
      <w:r>
        <w:rPr>
          <w:rFonts w:ascii="Times New Roman" w:eastAsia="Batang" w:hAnsi="Times New Roman"/>
          <w:szCs w:val="24"/>
        </w:rPr>
        <w:t>i.e., the last week of classes and Final Exam Week.</w:t>
      </w:r>
      <w:r>
        <w:rPr>
          <w:rFonts w:ascii="Times New Roman" w:hAnsi="Times New Roman"/>
          <w:color w:val="000000"/>
          <w:szCs w:val="24"/>
        </w:rPr>
        <w:t xml:space="preserve">  </w:t>
      </w:r>
      <w:r w:rsidR="00B93F0E">
        <w:rPr>
          <w:rFonts w:ascii="Times New Roman" w:hAnsi="Times New Roman"/>
          <w:color w:val="000000"/>
          <w:szCs w:val="24"/>
        </w:rPr>
        <w:t xml:space="preserve">As stated in the previous section, </w:t>
      </w:r>
      <w:r w:rsidR="00A33D4A">
        <w:rPr>
          <w:rFonts w:ascii="Times New Roman" w:hAnsi="Times New Roman"/>
          <w:color w:val="000000"/>
          <w:szCs w:val="24"/>
        </w:rPr>
        <w:t xml:space="preserve">department </w:t>
      </w:r>
      <w:r w:rsidR="00B93F0E">
        <w:rPr>
          <w:rFonts w:ascii="Times New Roman" w:hAnsi="Times New Roman"/>
          <w:color w:val="000000"/>
          <w:szCs w:val="24"/>
        </w:rPr>
        <w:t>faculty are not normal</w:t>
      </w:r>
      <w:r w:rsidR="0096048C">
        <w:rPr>
          <w:rFonts w:ascii="Times New Roman" w:hAnsi="Times New Roman"/>
          <w:color w:val="000000"/>
          <w:szCs w:val="24"/>
        </w:rPr>
        <w:t>l</w:t>
      </w:r>
      <w:r w:rsidR="00B93F0E">
        <w:rPr>
          <w:rFonts w:ascii="Times New Roman" w:hAnsi="Times New Roman"/>
          <w:color w:val="000000"/>
          <w:szCs w:val="24"/>
        </w:rPr>
        <w:t>y on contract</w:t>
      </w:r>
      <w:r>
        <w:rPr>
          <w:rFonts w:ascii="Times New Roman" w:hAnsi="Times New Roman"/>
          <w:color w:val="000000"/>
          <w:szCs w:val="24"/>
        </w:rPr>
        <w:t xml:space="preserve"> during the summer; summer defenses, consequently, are not possible.</w:t>
      </w:r>
    </w:p>
    <w:p w:rsidR="00912077" w:rsidRDefault="00912077" w:rsidP="004B2512">
      <w:pPr>
        <w:rPr>
          <w:rFonts w:ascii="Times New Roman" w:eastAsia="Batang" w:hAnsi="Times New Roman"/>
          <w:szCs w:val="24"/>
        </w:rPr>
      </w:pPr>
    </w:p>
    <w:p w:rsidR="005972E7" w:rsidRDefault="005A47EF" w:rsidP="005972E7">
      <w:pPr>
        <w:rPr>
          <w:rFonts w:ascii="Times New Roman" w:eastAsia="Batang" w:hAnsi="Times New Roman"/>
          <w:szCs w:val="24"/>
        </w:rPr>
      </w:pPr>
      <w:r>
        <w:rPr>
          <w:rFonts w:ascii="Times New Roman" w:eastAsia="Batang" w:hAnsi="Times New Roman"/>
          <w:b/>
          <w:szCs w:val="24"/>
        </w:rPr>
        <w:t>8</w:t>
      </w:r>
      <w:r w:rsidR="005972E7" w:rsidRPr="00EB2830">
        <w:rPr>
          <w:rFonts w:ascii="Times New Roman" w:eastAsia="Batang" w:hAnsi="Times New Roman"/>
          <w:b/>
          <w:szCs w:val="24"/>
        </w:rPr>
        <w:t>.)</w:t>
      </w:r>
      <w:r w:rsidR="005972E7" w:rsidRPr="00175F2F">
        <w:rPr>
          <w:rFonts w:ascii="Times New Roman" w:eastAsia="Batang" w:hAnsi="Times New Roman"/>
          <w:szCs w:val="24"/>
        </w:rPr>
        <w:t xml:space="preserve">  Oral Examination </w:t>
      </w:r>
      <w:r w:rsidR="005972E7">
        <w:rPr>
          <w:rFonts w:ascii="Times New Roman" w:eastAsia="Batang" w:hAnsi="Times New Roman"/>
          <w:szCs w:val="24"/>
        </w:rPr>
        <w:t>&amp;</w:t>
      </w:r>
      <w:r w:rsidR="005972E7" w:rsidRPr="00175F2F">
        <w:rPr>
          <w:rFonts w:ascii="Times New Roman" w:eastAsia="Batang" w:hAnsi="Times New Roman"/>
          <w:szCs w:val="24"/>
        </w:rPr>
        <w:t xml:space="preserve"> Thesis Defense.</w:t>
      </w:r>
    </w:p>
    <w:p w:rsidR="005972E7" w:rsidRPr="0096048C" w:rsidRDefault="005972E7" w:rsidP="005972E7">
      <w:pPr>
        <w:rPr>
          <w:rFonts w:ascii="Times New Roman" w:eastAsia="Batang" w:hAnsi="Times New Roman"/>
          <w:color w:val="FF0000"/>
          <w:szCs w:val="24"/>
        </w:rPr>
      </w:pPr>
      <w:r w:rsidRPr="00175F2F">
        <w:rPr>
          <w:rFonts w:ascii="Times New Roman" w:eastAsia="Batang" w:hAnsi="Times New Roman"/>
          <w:szCs w:val="24"/>
        </w:rPr>
        <w:t xml:space="preserve">The student will be evaluated both on </w:t>
      </w:r>
      <w:r w:rsidR="006926C9">
        <w:rPr>
          <w:rFonts w:ascii="Times New Roman" w:eastAsia="Batang" w:hAnsi="Times New Roman"/>
          <w:szCs w:val="24"/>
        </w:rPr>
        <w:t>their</w:t>
      </w:r>
      <w:r w:rsidRPr="00175F2F">
        <w:rPr>
          <w:rFonts w:ascii="Times New Roman" w:eastAsia="Batang" w:hAnsi="Times New Roman"/>
          <w:szCs w:val="24"/>
        </w:rPr>
        <w:t xml:space="preserve"> performance on the oral examination </w:t>
      </w:r>
      <w:r>
        <w:rPr>
          <w:rFonts w:ascii="Times New Roman" w:eastAsia="Batang" w:hAnsi="Times New Roman"/>
          <w:szCs w:val="24"/>
        </w:rPr>
        <w:t>as well as</w:t>
      </w:r>
      <w:r w:rsidRPr="00175F2F">
        <w:rPr>
          <w:rFonts w:ascii="Times New Roman" w:eastAsia="Batang" w:hAnsi="Times New Roman"/>
          <w:szCs w:val="24"/>
        </w:rPr>
        <w:t xml:space="preserve"> on the quality of the </w:t>
      </w:r>
      <w:r w:rsidR="00C23548">
        <w:rPr>
          <w:rFonts w:ascii="Times New Roman" w:eastAsia="Batang" w:hAnsi="Times New Roman"/>
          <w:szCs w:val="24"/>
        </w:rPr>
        <w:t>T</w:t>
      </w:r>
      <w:r w:rsidRPr="00175F2F">
        <w:rPr>
          <w:rFonts w:ascii="Times New Roman" w:eastAsia="Batang" w:hAnsi="Times New Roman"/>
          <w:szCs w:val="24"/>
        </w:rPr>
        <w:t xml:space="preserve">hesis.  The student’s performance on the oral examination may be: 1) Passed; 2) </w:t>
      </w:r>
      <w:proofErr w:type="gramStart"/>
      <w:r w:rsidRPr="00175F2F">
        <w:rPr>
          <w:rFonts w:ascii="Times New Roman" w:eastAsia="Batang" w:hAnsi="Times New Roman"/>
          <w:szCs w:val="24"/>
        </w:rPr>
        <w:t>Not</w:t>
      </w:r>
      <w:proofErr w:type="gramEnd"/>
      <w:r w:rsidRPr="00175F2F">
        <w:rPr>
          <w:rFonts w:ascii="Times New Roman" w:eastAsia="Batang" w:hAnsi="Times New Roman"/>
          <w:szCs w:val="24"/>
        </w:rPr>
        <w:t xml:space="preserve"> Passed.  The thesis will receive a grade of: 1) Satisfactory; 2) Unsatisfactory; 3) No Grade.  A grade of Uns</w:t>
      </w:r>
      <w:r w:rsidR="006926C9">
        <w:rPr>
          <w:rFonts w:ascii="Times New Roman" w:eastAsia="Batang" w:hAnsi="Times New Roman"/>
          <w:szCs w:val="24"/>
        </w:rPr>
        <w:t>atisfactory indicates that the T</w:t>
      </w:r>
      <w:r w:rsidRPr="00175F2F">
        <w:rPr>
          <w:rFonts w:ascii="Times New Roman" w:eastAsia="Batang" w:hAnsi="Times New Roman"/>
          <w:szCs w:val="24"/>
        </w:rPr>
        <w:t>hesis is completely unacceptab</w:t>
      </w:r>
      <w:r w:rsidR="006926C9">
        <w:rPr>
          <w:rFonts w:ascii="Times New Roman" w:eastAsia="Batang" w:hAnsi="Times New Roman"/>
          <w:szCs w:val="24"/>
        </w:rPr>
        <w:t>le and that only a totally new T</w:t>
      </w:r>
      <w:r w:rsidRPr="00175F2F">
        <w:rPr>
          <w:rFonts w:ascii="Times New Roman" w:eastAsia="Batang" w:hAnsi="Times New Roman"/>
          <w:szCs w:val="24"/>
        </w:rPr>
        <w:t xml:space="preserve">hesis will be considered.  A grade of No Grade indicates that the </w:t>
      </w:r>
      <w:r w:rsidR="00E7002A">
        <w:rPr>
          <w:rFonts w:ascii="Times New Roman" w:eastAsia="Batang" w:hAnsi="Times New Roman"/>
          <w:szCs w:val="24"/>
        </w:rPr>
        <w:t>T</w:t>
      </w:r>
      <w:r w:rsidRPr="00175F2F">
        <w:rPr>
          <w:rFonts w:ascii="Times New Roman" w:eastAsia="Batang" w:hAnsi="Times New Roman"/>
          <w:szCs w:val="24"/>
        </w:rPr>
        <w:t xml:space="preserve">hesis as it stands is unsatisfactory but that the </w:t>
      </w:r>
      <w:r w:rsidR="00E7002A">
        <w:rPr>
          <w:rFonts w:ascii="Times New Roman" w:eastAsia="Batang" w:hAnsi="Times New Roman"/>
          <w:szCs w:val="24"/>
        </w:rPr>
        <w:t>T</w:t>
      </w:r>
      <w:r w:rsidRPr="00175F2F">
        <w:rPr>
          <w:rFonts w:ascii="Times New Roman" w:eastAsia="Batang" w:hAnsi="Times New Roman"/>
          <w:szCs w:val="24"/>
        </w:rPr>
        <w:t xml:space="preserve">hesis will be reconsidered after </w:t>
      </w:r>
      <w:r>
        <w:rPr>
          <w:rFonts w:ascii="Times New Roman" w:eastAsia="Batang" w:hAnsi="Times New Roman"/>
          <w:szCs w:val="24"/>
        </w:rPr>
        <w:t xml:space="preserve">significant </w:t>
      </w:r>
      <w:r w:rsidRPr="00175F2F">
        <w:rPr>
          <w:rFonts w:ascii="Times New Roman" w:eastAsia="Batang" w:hAnsi="Times New Roman"/>
          <w:szCs w:val="24"/>
        </w:rPr>
        <w:t>revisions have been made</w:t>
      </w:r>
      <w:r w:rsidR="00EB2830">
        <w:rPr>
          <w:rFonts w:ascii="Times New Roman" w:eastAsia="Batang" w:hAnsi="Times New Roman"/>
          <w:szCs w:val="24"/>
        </w:rPr>
        <w:t>.</w:t>
      </w:r>
    </w:p>
    <w:p w:rsidR="00912077" w:rsidRDefault="00912077" w:rsidP="005972E7">
      <w:pPr>
        <w:rPr>
          <w:rFonts w:ascii="Times New Roman" w:eastAsia="Batang" w:hAnsi="Times New Roman"/>
          <w:szCs w:val="24"/>
        </w:rPr>
      </w:pPr>
    </w:p>
    <w:p w:rsidR="000C5142" w:rsidRDefault="000C5142" w:rsidP="000C5142">
      <w:pPr>
        <w:rPr>
          <w:rFonts w:ascii="Times New Roman" w:eastAsia="Batang" w:hAnsi="Times New Roman"/>
          <w:szCs w:val="24"/>
        </w:rPr>
      </w:pPr>
      <w:r>
        <w:rPr>
          <w:rFonts w:ascii="Times New Roman" w:eastAsia="Batang" w:hAnsi="Times New Roman"/>
          <w:szCs w:val="24"/>
        </w:rPr>
        <w:t xml:space="preserve">Please be aware that students cannot change members of the Thesis Committee at any time after the defense of the </w:t>
      </w:r>
      <w:r w:rsidR="00E7002A">
        <w:rPr>
          <w:rFonts w:ascii="Times New Roman" w:eastAsia="Batang" w:hAnsi="Times New Roman"/>
          <w:szCs w:val="24"/>
        </w:rPr>
        <w:t>T</w:t>
      </w:r>
      <w:r>
        <w:rPr>
          <w:rFonts w:ascii="Times New Roman" w:eastAsia="Batang" w:hAnsi="Times New Roman"/>
          <w:szCs w:val="24"/>
        </w:rPr>
        <w:t>hesis.</w:t>
      </w:r>
    </w:p>
    <w:p w:rsidR="00B7630D" w:rsidRDefault="00B7630D" w:rsidP="005972E7">
      <w:pPr>
        <w:rPr>
          <w:rFonts w:ascii="Times New Roman" w:eastAsia="Batang" w:hAnsi="Times New Roman"/>
          <w:szCs w:val="24"/>
        </w:rPr>
      </w:pPr>
    </w:p>
    <w:p w:rsidR="00912077" w:rsidRDefault="005A47EF" w:rsidP="005972E7">
      <w:pPr>
        <w:rPr>
          <w:rFonts w:ascii="Times New Roman" w:eastAsia="Batang" w:hAnsi="Times New Roman"/>
          <w:szCs w:val="24"/>
        </w:rPr>
      </w:pPr>
      <w:r>
        <w:rPr>
          <w:rFonts w:ascii="Times New Roman" w:eastAsia="Batang" w:hAnsi="Times New Roman"/>
          <w:b/>
          <w:szCs w:val="24"/>
        </w:rPr>
        <w:t>9</w:t>
      </w:r>
      <w:r w:rsidR="00912077" w:rsidRPr="00EB2830">
        <w:rPr>
          <w:rFonts w:ascii="Times New Roman" w:eastAsia="Batang" w:hAnsi="Times New Roman"/>
          <w:b/>
          <w:szCs w:val="24"/>
        </w:rPr>
        <w:t>.)</w:t>
      </w:r>
      <w:r w:rsidR="00912077">
        <w:rPr>
          <w:rFonts w:ascii="Times New Roman" w:eastAsia="Batang" w:hAnsi="Times New Roman"/>
          <w:szCs w:val="24"/>
        </w:rPr>
        <w:t xml:space="preserve">  The Next Steps</w:t>
      </w:r>
    </w:p>
    <w:p w:rsidR="00271E30" w:rsidRDefault="00271E30" w:rsidP="005972E7">
      <w:pPr>
        <w:rPr>
          <w:rFonts w:ascii="Times New Roman" w:eastAsia="Batang" w:hAnsi="Times New Roman"/>
          <w:szCs w:val="24"/>
        </w:rPr>
      </w:pPr>
      <w:r w:rsidRPr="00175F2F">
        <w:rPr>
          <w:rFonts w:ascii="Times New Roman" w:eastAsia="Batang" w:hAnsi="Times New Roman"/>
          <w:szCs w:val="24"/>
        </w:rPr>
        <w:t>The student is responsible for making any additional revisions necessa</w:t>
      </w:r>
      <w:r>
        <w:rPr>
          <w:rFonts w:ascii="Times New Roman" w:eastAsia="Batang" w:hAnsi="Times New Roman"/>
          <w:szCs w:val="24"/>
        </w:rPr>
        <w:t>ry for final acceptance of the T</w:t>
      </w:r>
      <w:r w:rsidRPr="00175F2F">
        <w:rPr>
          <w:rFonts w:ascii="Times New Roman" w:eastAsia="Batang" w:hAnsi="Times New Roman"/>
          <w:szCs w:val="24"/>
        </w:rPr>
        <w:t xml:space="preserve">hesis.  </w:t>
      </w:r>
      <w:r>
        <w:rPr>
          <w:rFonts w:ascii="Times New Roman" w:eastAsia="Batang" w:hAnsi="Times New Roman"/>
          <w:szCs w:val="24"/>
        </w:rPr>
        <w:t xml:space="preserve">Not making the changes required by the Thesis Committee will necessarily delay </w:t>
      </w:r>
      <w:r w:rsidR="0096048C">
        <w:rPr>
          <w:rFonts w:ascii="Times New Roman" w:eastAsia="Batang" w:hAnsi="Times New Roman"/>
          <w:szCs w:val="24"/>
        </w:rPr>
        <w:t xml:space="preserve">or even halt </w:t>
      </w:r>
      <w:r>
        <w:rPr>
          <w:rFonts w:ascii="Times New Roman" w:eastAsia="Batang" w:hAnsi="Times New Roman"/>
          <w:szCs w:val="24"/>
        </w:rPr>
        <w:t xml:space="preserve">a student’s progress and </w:t>
      </w:r>
      <w:r w:rsidR="0096048C">
        <w:rPr>
          <w:rFonts w:ascii="Times New Roman" w:eastAsia="Batang" w:hAnsi="Times New Roman"/>
          <w:szCs w:val="24"/>
        </w:rPr>
        <w:t xml:space="preserve">might </w:t>
      </w:r>
      <w:r>
        <w:rPr>
          <w:rFonts w:ascii="Times New Roman" w:eastAsia="Batang" w:hAnsi="Times New Roman"/>
          <w:szCs w:val="24"/>
        </w:rPr>
        <w:t xml:space="preserve">ultimately result in the student not completing the program.  </w:t>
      </w:r>
    </w:p>
    <w:p w:rsidR="00271E30" w:rsidRDefault="00271E30" w:rsidP="005972E7">
      <w:pPr>
        <w:rPr>
          <w:rFonts w:ascii="Times New Roman" w:eastAsia="Batang" w:hAnsi="Times New Roman"/>
          <w:szCs w:val="24"/>
        </w:rPr>
      </w:pPr>
    </w:p>
    <w:p w:rsidR="005972E7" w:rsidRDefault="00912077" w:rsidP="005972E7">
      <w:pPr>
        <w:rPr>
          <w:rFonts w:ascii="Times New Roman" w:eastAsia="Batang" w:hAnsi="Times New Roman"/>
          <w:szCs w:val="24"/>
        </w:rPr>
      </w:pPr>
      <w:r>
        <w:rPr>
          <w:rFonts w:ascii="Times New Roman" w:eastAsia="Batang" w:hAnsi="Times New Roman"/>
          <w:szCs w:val="24"/>
        </w:rPr>
        <w:t xml:space="preserve">Once all the changes mandated by the Thesis Committee have been made, the Thesis is then sent for approval to the Department Chair, and the </w:t>
      </w:r>
      <w:r w:rsidR="007D119C">
        <w:rPr>
          <w:rFonts w:ascii="Times New Roman" w:eastAsia="Batang" w:hAnsi="Times New Roman"/>
          <w:szCs w:val="24"/>
        </w:rPr>
        <w:t>Dean of Graduate Studies</w:t>
      </w:r>
      <w:r>
        <w:rPr>
          <w:rFonts w:ascii="Times New Roman" w:eastAsia="Batang" w:hAnsi="Times New Roman"/>
          <w:szCs w:val="24"/>
        </w:rPr>
        <w:t>.</w:t>
      </w:r>
      <w:r w:rsidR="007D119C">
        <w:rPr>
          <w:rFonts w:ascii="Times New Roman" w:eastAsia="Batang" w:hAnsi="Times New Roman"/>
          <w:szCs w:val="24"/>
        </w:rPr>
        <w:t xml:space="preserve">  It is the student’s responsibility to move the Thesis from one office to the other and to address satisfactorily all issues brought up by the aforementioned persons.</w:t>
      </w:r>
    </w:p>
    <w:p w:rsidR="005972E7" w:rsidRDefault="005972E7" w:rsidP="004B2512">
      <w:pPr>
        <w:rPr>
          <w:rFonts w:ascii="Times New Roman" w:eastAsia="Batang" w:hAnsi="Times New Roman"/>
          <w:szCs w:val="24"/>
        </w:rPr>
      </w:pPr>
    </w:p>
    <w:p w:rsidR="004B2512" w:rsidRPr="00175F2F" w:rsidRDefault="005A47EF" w:rsidP="004B2512">
      <w:pPr>
        <w:rPr>
          <w:rFonts w:ascii="Times New Roman" w:eastAsia="Batang" w:hAnsi="Times New Roman"/>
          <w:szCs w:val="24"/>
        </w:rPr>
      </w:pPr>
      <w:r>
        <w:rPr>
          <w:rFonts w:ascii="Times New Roman" w:eastAsia="Batang" w:hAnsi="Times New Roman"/>
          <w:b/>
          <w:szCs w:val="24"/>
        </w:rPr>
        <w:t>10</w:t>
      </w:r>
      <w:r w:rsidR="004B2512" w:rsidRPr="00EB2830">
        <w:rPr>
          <w:rFonts w:ascii="Times New Roman" w:eastAsia="Batang" w:hAnsi="Times New Roman"/>
          <w:b/>
          <w:szCs w:val="24"/>
        </w:rPr>
        <w:t>.</w:t>
      </w:r>
      <w:r w:rsidR="00004532" w:rsidRPr="00EB2830">
        <w:rPr>
          <w:rFonts w:ascii="Times New Roman" w:eastAsia="Batang" w:hAnsi="Times New Roman"/>
          <w:b/>
          <w:szCs w:val="24"/>
        </w:rPr>
        <w:t>)</w:t>
      </w:r>
      <w:r w:rsidR="004B2512">
        <w:rPr>
          <w:rFonts w:ascii="Times New Roman" w:eastAsia="Batang" w:hAnsi="Times New Roman"/>
          <w:szCs w:val="24"/>
        </w:rPr>
        <w:t xml:space="preserve">  Preparation of the </w:t>
      </w:r>
      <w:r w:rsidR="004B2512" w:rsidRPr="00175F2F">
        <w:rPr>
          <w:rFonts w:ascii="Times New Roman" w:eastAsia="Batang" w:hAnsi="Times New Roman"/>
          <w:szCs w:val="24"/>
        </w:rPr>
        <w:t xml:space="preserve">Final Copy of </w:t>
      </w:r>
      <w:r w:rsidR="004B2512">
        <w:rPr>
          <w:rFonts w:ascii="Times New Roman" w:eastAsia="Batang" w:hAnsi="Times New Roman"/>
          <w:szCs w:val="24"/>
        </w:rPr>
        <w:t xml:space="preserve">the </w:t>
      </w:r>
      <w:r w:rsidR="004B2512" w:rsidRPr="00175F2F">
        <w:rPr>
          <w:rFonts w:ascii="Times New Roman" w:eastAsia="Batang" w:hAnsi="Times New Roman"/>
          <w:szCs w:val="24"/>
        </w:rPr>
        <w:t>Thesis.</w:t>
      </w:r>
    </w:p>
    <w:p w:rsidR="004B2512" w:rsidRDefault="004637A2" w:rsidP="004B2512">
      <w:pPr>
        <w:rPr>
          <w:rFonts w:ascii="Times New Roman" w:eastAsia="Batang" w:hAnsi="Times New Roman"/>
          <w:szCs w:val="24"/>
        </w:rPr>
      </w:pPr>
      <w:r>
        <w:rPr>
          <w:rFonts w:ascii="Times New Roman" w:eastAsia="Batang" w:hAnsi="Times New Roman"/>
          <w:szCs w:val="24"/>
        </w:rPr>
        <w:t>Upon receiving</w:t>
      </w:r>
      <w:r w:rsidR="00271E30">
        <w:rPr>
          <w:rFonts w:ascii="Times New Roman" w:eastAsia="Batang" w:hAnsi="Times New Roman"/>
          <w:szCs w:val="24"/>
        </w:rPr>
        <w:t xml:space="preserve"> </w:t>
      </w:r>
      <w:r>
        <w:rPr>
          <w:rFonts w:ascii="Times New Roman" w:eastAsia="Batang" w:hAnsi="Times New Roman"/>
          <w:szCs w:val="24"/>
        </w:rPr>
        <w:t xml:space="preserve">the </w:t>
      </w:r>
      <w:r w:rsidR="00E7002A">
        <w:rPr>
          <w:rFonts w:ascii="Times New Roman" w:eastAsia="Batang" w:hAnsi="Times New Roman"/>
          <w:szCs w:val="24"/>
        </w:rPr>
        <w:t>necessary</w:t>
      </w:r>
      <w:r>
        <w:rPr>
          <w:rFonts w:ascii="Times New Roman" w:eastAsia="Batang" w:hAnsi="Times New Roman"/>
          <w:szCs w:val="24"/>
        </w:rPr>
        <w:t xml:space="preserve"> approvals</w:t>
      </w:r>
      <w:r w:rsidR="0096048C">
        <w:rPr>
          <w:rFonts w:ascii="Times New Roman" w:eastAsia="Batang" w:hAnsi="Times New Roman"/>
          <w:szCs w:val="24"/>
        </w:rPr>
        <w:t xml:space="preserve"> and signatures</w:t>
      </w:r>
      <w:r>
        <w:rPr>
          <w:rFonts w:ascii="Times New Roman" w:eastAsia="Batang" w:hAnsi="Times New Roman"/>
          <w:szCs w:val="24"/>
        </w:rPr>
        <w:t>, the Thesis</w:t>
      </w:r>
      <w:r w:rsidR="00271E30">
        <w:rPr>
          <w:rFonts w:ascii="Times New Roman" w:eastAsia="Batang" w:hAnsi="Times New Roman"/>
          <w:szCs w:val="24"/>
        </w:rPr>
        <w:t xml:space="preserve"> can then move on to the last stage of the process, namely, submission to and approval by the Donnelly Library.  The T</w:t>
      </w:r>
      <w:r w:rsidR="004B2512" w:rsidRPr="00175F2F">
        <w:rPr>
          <w:rFonts w:ascii="Times New Roman" w:eastAsia="Batang" w:hAnsi="Times New Roman"/>
          <w:szCs w:val="24"/>
        </w:rPr>
        <w:t xml:space="preserve">hesis must conform to all </w:t>
      </w:r>
      <w:r w:rsidR="00271E30">
        <w:rPr>
          <w:rFonts w:ascii="Times New Roman" w:eastAsia="Batang" w:hAnsi="Times New Roman"/>
          <w:szCs w:val="24"/>
        </w:rPr>
        <w:t xml:space="preserve">university guidelines in terms of </w:t>
      </w:r>
      <w:r w:rsidR="004B2512" w:rsidRPr="00175F2F">
        <w:rPr>
          <w:rFonts w:ascii="Times New Roman" w:eastAsia="Batang" w:hAnsi="Times New Roman"/>
          <w:szCs w:val="24"/>
        </w:rPr>
        <w:t xml:space="preserve">format and style, as well as </w:t>
      </w:r>
      <w:r>
        <w:rPr>
          <w:rFonts w:ascii="Times New Roman" w:eastAsia="Batang" w:hAnsi="Times New Roman"/>
          <w:szCs w:val="24"/>
        </w:rPr>
        <w:t xml:space="preserve">meet </w:t>
      </w:r>
      <w:r w:rsidR="004B2512" w:rsidRPr="00175F2F">
        <w:rPr>
          <w:rFonts w:ascii="Times New Roman" w:eastAsia="Batang" w:hAnsi="Times New Roman"/>
          <w:szCs w:val="24"/>
        </w:rPr>
        <w:t>other university requiremen</w:t>
      </w:r>
      <w:r w:rsidR="00271E30">
        <w:rPr>
          <w:rFonts w:ascii="Times New Roman" w:eastAsia="Batang" w:hAnsi="Times New Roman"/>
          <w:szCs w:val="24"/>
        </w:rPr>
        <w:t xml:space="preserve">ts for final acceptance of the Thesis.  </w:t>
      </w:r>
      <w:r w:rsidR="004B2512" w:rsidRPr="00175F2F">
        <w:rPr>
          <w:rFonts w:ascii="Times New Roman" w:eastAsia="Batang" w:hAnsi="Times New Roman"/>
          <w:szCs w:val="24"/>
        </w:rPr>
        <w:t xml:space="preserve">Please refer to current guidelines </w:t>
      </w:r>
      <w:r w:rsidR="00271E30">
        <w:rPr>
          <w:rFonts w:ascii="Times New Roman" w:eastAsia="Batang" w:hAnsi="Times New Roman"/>
          <w:szCs w:val="24"/>
        </w:rPr>
        <w:t>as detailed in</w:t>
      </w:r>
      <w:r w:rsidR="004B2512" w:rsidRPr="00175F2F">
        <w:rPr>
          <w:rFonts w:ascii="Times New Roman" w:eastAsia="Batang" w:hAnsi="Times New Roman"/>
          <w:szCs w:val="24"/>
        </w:rPr>
        <w:t xml:space="preserve"> the </w:t>
      </w:r>
      <w:r w:rsidR="004B2512" w:rsidRPr="00376B31">
        <w:rPr>
          <w:rFonts w:ascii="Times New Roman" w:eastAsia="Batang" w:hAnsi="Times New Roman"/>
          <w:i/>
          <w:szCs w:val="24"/>
        </w:rPr>
        <w:t>Graduate Student Handbook</w:t>
      </w:r>
      <w:r w:rsidR="004B2512">
        <w:rPr>
          <w:rFonts w:ascii="Times New Roman" w:eastAsia="Batang" w:hAnsi="Times New Roman"/>
          <w:szCs w:val="24"/>
        </w:rPr>
        <w:t>.</w:t>
      </w:r>
    </w:p>
    <w:p w:rsidR="004637A2" w:rsidRDefault="004637A2" w:rsidP="004B2512">
      <w:pPr>
        <w:rPr>
          <w:rFonts w:ascii="Times New Roman" w:eastAsia="Batang" w:hAnsi="Times New Roman"/>
          <w:szCs w:val="24"/>
        </w:rPr>
      </w:pPr>
    </w:p>
    <w:p w:rsidR="004637A2" w:rsidRPr="004637A2" w:rsidRDefault="004637A2" w:rsidP="004B2512">
      <w:pPr>
        <w:rPr>
          <w:rFonts w:ascii="Times New Roman" w:eastAsia="Batang" w:hAnsi="Times New Roman"/>
          <w:szCs w:val="24"/>
        </w:rPr>
      </w:pPr>
      <w:r>
        <w:rPr>
          <w:rFonts w:ascii="Times New Roman" w:eastAsia="Batang" w:hAnsi="Times New Roman"/>
          <w:szCs w:val="24"/>
        </w:rPr>
        <w:t xml:space="preserve">Students are also responsible for all requisite Exit Documents:  for these, please consult </w:t>
      </w:r>
      <w:r w:rsidRPr="00175F2F">
        <w:rPr>
          <w:rFonts w:ascii="Times New Roman" w:eastAsia="Batang" w:hAnsi="Times New Roman"/>
          <w:szCs w:val="24"/>
        </w:rPr>
        <w:t xml:space="preserve">the </w:t>
      </w:r>
      <w:r w:rsidRPr="00376B31">
        <w:rPr>
          <w:rFonts w:ascii="Times New Roman" w:eastAsia="Batang" w:hAnsi="Times New Roman"/>
          <w:i/>
          <w:szCs w:val="24"/>
        </w:rPr>
        <w:t>Graduate Student Handbook</w:t>
      </w:r>
      <w:r>
        <w:rPr>
          <w:rFonts w:ascii="Times New Roman" w:eastAsia="Batang" w:hAnsi="Times New Roman"/>
          <w:szCs w:val="24"/>
        </w:rPr>
        <w:t>.</w:t>
      </w:r>
    </w:p>
    <w:p w:rsidR="004B2512" w:rsidRPr="00175F2F" w:rsidRDefault="004B2512" w:rsidP="004B2512">
      <w:pPr>
        <w:rPr>
          <w:rFonts w:ascii="Times New Roman" w:eastAsia="Batang" w:hAnsi="Times New Roman"/>
          <w:szCs w:val="24"/>
        </w:rPr>
      </w:pPr>
    </w:p>
    <w:p w:rsidR="004B2512" w:rsidRDefault="005A47EF" w:rsidP="004B2512">
      <w:pPr>
        <w:rPr>
          <w:rFonts w:ascii="Times New Roman" w:eastAsia="Batang" w:hAnsi="Times New Roman"/>
          <w:szCs w:val="24"/>
        </w:rPr>
      </w:pPr>
      <w:r>
        <w:rPr>
          <w:rFonts w:ascii="Times New Roman" w:eastAsia="Batang" w:hAnsi="Times New Roman"/>
          <w:b/>
          <w:szCs w:val="24"/>
        </w:rPr>
        <w:t>11</w:t>
      </w:r>
      <w:r w:rsidR="004B2512" w:rsidRPr="00EB2830">
        <w:rPr>
          <w:rFonts w:ascii="Times New Roman" w:eastAsia="Batang" w:hAnsi="Times New Roman"/>
          <w:b/>
          <w:szCs w:val="24"/>
        </w:rPr>
        <w:t>.</w:t>
      </w:r>
      <w:r w:rsidR="00004532" w:rsidRPr="00EB2830">
        <w:rPr>
          <w:rFonts w:ascii="Times New Roman" w:eastAsia="Batang" w:hAnsi="Times New Roman"/>
          <w:b/>
          <w:szCs w:val="24"/>
        </w:rPr>
        <w:t>)</w:t>
      </w:r>
      <w:r w:rsidR="004637A2">
        <w:rPr>
          <w:rFonts w:ascii="Times New Roman" w:eastAsia="Batang" w:hAnsi="Times New Roman"/>
          <w:szCs w:val="24"/>
        </w:rPr>
        <w:t xml:space="preserve">  Postponing completion of the T</w:t>
      </w:r>
      <w:r w:rsidR="004B2512">
        <w:rPr>
          <w:rFonts w:ascii="Times New Roman" w:eastAsia="Batang" w:hAnsi="Times New Roman"/>
          <w:szCs w:val="24"/>
        </w:rPr>
        <w:t>hesis.</w:t>
      </w:r>
      <w:r w:rsidR="004B2512" w:rsidRPr="00175F2F">
        <w:rPr>
          <w:rFonts w:ascii="Times New Roman" w:eastAsia="Batang" w:hAnsi="Times New Roman"/>
          <w:szCs w:val="24"/>
        </w:rPr>
        <w:t xml:space="preserve">  </w:t>
      </w:r>
    </w:p>
    <w:p w:rsidR="004B2512" w:rsidRDefault="004637A2" w:rsidP="004B2512">
      <w:pPr>
        <w:rPr>
          <w:rFonts w:ascii="Times New Roman" w:eastAsia="Batang" w:hAnsi="Times New Roman"/>
          <w:szCs w:val="24"/>
        </w:rPr>
      </w:pPr>
      <w:r>
        <w:rPr>
          <w:rFonts w:ascii="Times New Roman" w:eastAsia="Batang" w:hAnsi="Times New Roman"/>
          <w:szCs w:val="24"/>
        </w:rPr>
        <w:t xml:space="preserve">It sometimes happens that completion of the Thesis is postponed beyond the normal length of the program.  Students wanting to continue work on the Thesis under the tutelage of and with the assistance of their Thesis Advisor </w:t>
      </w:r>
      <w:r w:rsidR="004B2512" w:rsidRPr="00175F2F">
        <w:rPr>
          <w:rFonts w:ascii="Times New Roman" w:eastAsia="Batang" w:hAnsi="Times New Roman"/>
          <w:szCs w:val="24"/>
        </w:rPr>
        <w:t>must be enrolled for at least one credit hour of Thesis (History</w:t>
      </w:r>
      <w:r>
        <w:rPr>
          <w:rFonts w:ascii="Times New Roman" w:eastAsia="Batang" w:hAnsi="Times New Roman"/>
          <w:szCs w:val="24"/>
        </w:rPr>
        <w:t>/Political Science 699) during the semester</w:t>
      </w:r>
      <w:r w:rsidR="00C22E6B">
        <w:rPr>
          <w:rFonts w:ascii="Times New Roman" w:eastAsia="Batang" w:hAnsi="Times New Roman"/>
          <w:szCs w:val="24"/>
        </w:rPr>
        <w:t xml:space="preserve"> the Thesis Advisor has been engaged</w:t>
      </w:r>
      <w:r>
        <w:rPr>
          <w:rFonts w:ascii="Times New Roman" w:eastAsia="Batang" w:hAnsi="Times New Roman"/>
          <w:szCs w:val="24"/>
        </w:rPr>
        <w:t>; the same rule applies during the term in which the T</w:t>
      </w:r>
      <w:r w:rsidR="004B2512" w:rsidRPr="00175F2F">
        <w:rPr>
          <w:rFonts w:ascii="Times New Roman" w:eastAsia="Batang" w:hAnsi="Times New Roman"/>
          <w:szCs w:val="24"/>
        </w:rPr>
        <w:t xml:space="preserve">hesis is </w:t>
      </w:r>
      <w:r w:rsidR="00C22E6B">
        <w:rPr>
          <w:rFonts w:ascii="Times New Roman" w:eastAsia="Batang" w:hAnsi="Times New Roman"/>
          <w:szCs w:val="24"/>
        </w:rPr>
        <w:t xml:space="preserve">defended and </w:t>
      </w:r>
      <w:r w:rsidR="004B2512" w:rsidRPr="00175F2F">
        <w:rPr>
          <w:rFonts w:ascii="Times New Roman" w:eastAsia="Batang" w:hAnsi="Times New Roman"/>
          <w:szCs w:val="24"/>
        </w:rPr>
        <w:t>accepted.</w:t>
      </w:r>
      <w:r w:rsidR="006926C9">
        <w:rPr>
          <w:rFonts w:ascii="Times New Roman" w:eastAsia="Batang" w:hAnsi="Times New Roman"/>
          <w:szCs w:val="24"/>
        </w:rPr>
        <w:t xml:space="preserve">  It also might be worth stating here that the amount of faculty time that comes with registering for one credit hour of Thesis is not the same as registering for three credit hours of Thesis.</w:t>
      </w:r>
    </w:p>
    <w:p w:rsidR="004B2512" w:rsidRDefault="004B2512" w:rsidP="004B2512">
      <w:pPr>
        <w:rPr>
          <w:rFonts w:ascii="Times New Roman" w:eastAsia="Batang" w:hAnsi="Times New Roman"/>
          <w:szCs w:val="24"/>
        </w:rPr>
      </w:pPr>
    </w:p>
    <w:p w:rsidR="004B2512" w:rsidRDefault="004B2512" w:rsidP="004B2512"/>
    <w:p w:rsidR="004B2512" w:rsidRPr="00175F2F" w:rsidRDefault="004B2512" w:rsidP="004B2512">
      <w:pPr>
        <w:rPr>
          <w:rFonts w:ascii="Times New Roman" w:eastAsia="Batang" w:hAnsi="Times New Roman"/>
          <w:szCs w:val="24"/>
        </w:rPr>
      </w:pPr>
    </w:p>
    <w:p w:rsidR="004B2512" w:rsidRPr="00175F2F" w:rsidRDefault="00CE7E65" w:rsidP="007754B3">
      <w:pPr>
        <w:spacing w:after="160" w:line="259" w:lineRule="auto"/>
        <w:rPr>
          <w:rFonts w:ascii="Times New Roman" w:eastAsia="Batang" w:hAnsi="Times New Roman"/>
          <w:b/>
          <w:szCs w:val="24"/>
        </w:rPr>
      </w:pPr>
      <w:r>
        <w:rPr>
          <w:rFonts w:ascii="Times New Roman" w:eastAsia="Batang" w:hAnsi="Times New Roman"/>
          <w:b/>
          <w:szCs w:val="24"/>
        </w:rPr>
        <w:t>Professional Paper</w:t>
      </w:r>
    </w:p>
    <w:p w:rsidR="004B2512" w:rsidRDefault="00916ADC" w:rsidP="004B2512">
      <w:pPr>
        <w:rPr>
          <w:rFonts w:ascii="Times New Roman" w:eastAsia="Batang" w:hAnsi="Times New Roman"/>
          <w:szCs w:val="24"/>
        </w:rPr>
      </w:pPr>
      <w:r>
        <w:rPr>
          <w:rFonts w:ascii="Times New Roman" w:eastAsia="Batang" w:hAnsi="Times New Roman"/>
          <w:szCs w:val="24"/>
        </w:rPr>
        <w:t xml:space="preserve">A Professional Paper is an article-length work of scholarship that could legitimately be submitted to a peer-reviewed </w:t>
      </w:r>
      <w:r w:rsidRPr="00175F2F">
        <w:rPr>
          <w:rFonts w:ascii="Times New Roman" w:eastAsia="Batang" w:hAnsi="Times New Roman"/>
          <w:szCs w:val="24"/>
        </w:rPr>
        <w:t xml:space="preserve">professional journal for </w:t>
      </w:r>
      <w:r>
        <w:rPr>
          <w:rFonts w:ascii="Times New Roman" w:eastAsia="Batang" w:hAnsi="Times New Roman"/>
          <w:szCs w:val="24"/>
        </w:rPr>
        <w:t xml:space="preserve">possible </w:t>
      </w:r>
      <w:r w:rsidRPr="00175F2F">
        <w:rPr>
          <w:rFonts w:ascii="Times New Roman" w:eastAsia="Batang" w:hAnsi="Times New Roman"/>
          <w:szCs w:val="24"/>
        </w:rPr>
        <w:t>publication</w:t>
      </w:r>
      <w:r>
        <w:rPr>
          <w:rFonts w:ascii="Times New Roman" w:eastAsia="Batang" w:hAnsi="Times New Roman"/>
          <w:szCs w:val="24"/>
        </w:rPr>
        <w:t>.  A Professional Paper</w:t>
      </w:r>
      <w:r w:rsidR="004B2512" w:rsidRPr="00175F2F">
        <w:rPr>
          <w:rFonts w:ascii="Times New Roman" w:eastAsia="Batang" w:hAnsi="Times New Roman"/>
          <w:szCs w:val="24"/>
        </w:rPr>
        <w:t xml:space="preserve"> may be based upon </w:t>
      </w:r>
      <w:r>
        <w:rPr>
          <w:rFonts w:ascii="Times New Roman" w:eastAsia="Batang" w:hAnsi="Times New Roman"/>
          <w:szCs w:val="24"/>
        </w:rPr>
        <w:t xml:space="preserve">a paper or papers prepared in previous </w:t>
      </w:r>
      <w:r w:rsidR="00D70B1E">
        <w:rPr>
          <w:rFonts w:ascii="Times New Roman" w:eastAsia="Batang" w:hAnsi="Times New Roman"/>
          <w:szCs w:val="24"/>
        </w:rPr>
        <w:t>courses</w:t>
      </w:r>
      <w:r w:rsidR="0050118B">
        <w:rPr>
          <w:rFonts w:ascii="Times New Roman" w:eastAsia="Batang" w:hAnsi="Times New Roman"/>
          <w:szCs w:val="24"/>
        </w:rPr>
        <w:t xml:space="preserve"> -- </w:t>
      </w:r>
      <w:r>
        <w:rPr>
          <w:rFonts w:ascii="Times New Roman" w:eastAsia="Batang" w:hAnsi="Times New Roman"/>
          <w:szCs w:val="24"/>
        </w:rPr>
        <w:t>this is a decision to be made by the student in consultation with her/his Program Advisor</w:t>
      </w:r>
      <w:r w:rsidR="004B2512" w:rsidRPr="00175F2F">
        <w:rPr>
          <w:rFonts w:ascii="Times New Roman" w:eastAsia="Batang" w:hAnsi="Times New Roman"/>
          <w:szCs w:val="24"/>
        </w:rPr>
        <w:t xml:space="preserve">.  </w:t>
      </w:r>
      <w:r w:rsidR="00D70B1E">
        <w:rPr>
          <w:rFonts w:ascii="Times New Roman" w:eastAsia="Batang" w:hAnsi="Times New Roman"/>
          <w:szCs w:val="24"/>
        </w:rPr>
        <w:t>The minimum length for a Professional Paper is 30 pages, including footnotes and bibliography.</w:t>
      </w:r>
    </w:p>
    <w:p w:rsidR="004B2512" w:rsidRDefault="004B2512"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sidRPr="00175F2F">
        <w:rPr>
          <w:rFonts w:ascii="Times New Roman" w:eastAsia="Batang" w:hAnsi="Times New Roman"/>
          <w:szCs w:val="24"/>
        </w:rPr>
        <w:t xml:space="preserve">Students should be aware that even excellent seminar papers will require substantial revision and expansion </w:t>
      </w:r>
      <w:r>
        <w:rPr>
          <w:rFonts w:ascii="Times New Roman" w:eastAsia="Batang" w:hAnsi="Times New Roman"/>
          <w:szCs w:val="24"/>
        </w:rPr>
        <w:t xml:space="preserve">in order </w:t>
      </w:r>
      <w:r w:rsidRPr="00175F2F">
        <w:rPr>
          <w:rFonts w:ascii="Times New Roman" w:eastAsia="Batang" w:hAnsi="Times New Roman"/>
          <w:szCs w:val="24"/>
        </w:rPr>
        <w:t xml:space="preserve">to be acceptable </w:t>
      </w:r>
      <w:r>
        <w:rPr>
          <w:rFonts w:ascii="Times New Roman" w:eastAsia="Batang" w:hAnsi="Times New Roman"/>
          <w:szCs w:val="24"/>
        </w:rPr>
        <w:t xml:space="preserve">as </w:t>
      </w:r>
      <w:r w:rsidR="007754B3">
        <w:rPr>
          <w:rFonts w:ascii="Times New Roman" w:eastAsia="Batang" w:hAnsi="Times New Roman"/>
          <w:szCs w:val="24"/>
        </w:rPr>
        <w:t>a P</w:t>
      </w:r>
      <w:r>
        <w:rPr>
          <w:rFonts w:ascii="Times New Roman" w:eastAsia="Batang" w:hAnsi="Times New Roman"/>
          <w:szCs w:val="24"/>
        </w:rPr>
        <w:t xml:space="preserve">rofessional </w:t>
      </w:r>
      <w:r w:rsidR="007754B3">
        <w:rPr>
          <w:rFonts w:ascii="Times New Roman" w:eastAsia="Batang" w:hAnsi="Times New Roman"/>
          <w:szCs w:val="24"/>
        </w:rPr>
        <w:t>P</w:t>
      </w:r>
      <w:r>
        <w:rPr>
          <w:rFonts w:ascii="Times New Roman" w:eastAsia="Batang" w:hAnsi="Times New Roman"/>
          <w:szCs w:val="24"/>
        </w:rPr>
        <w:t>aper</w:t>
      </w:r>
      <w:r w:rsidRPr="00175F2F">
        <w:rPr>
          <w:rFonts w:ascii="Times New Roman" w:eastAsia="Batang" w:hAnsi="Times New Roman"/>
          <w:szCs w:val="24"/>
        </w:rPr>
        <w:t>.</w:t>
      </w:r>
    </w:p>
    <w:p w:rsidR="004B2512" w:rsidRDefault="004B2512" w:rsidP="004B2512">
      <w:pPr>
        <w:rPr>
          <w:rFonts w:ascii="Times New Roman" w:eastAsia="Batang" w:hAnsi="Times New Roman"/>
          <w:szCs w:val="24"/>
        </w:rPr>
      </w:pPr>
    </w:p>
    <w:p w:rsidR="004B2512" w:rsidRDefault="00916ADC" w:rsidP="004B2512">
      <w:pPr>
        <w:rPr>
          <w:rFonts w:ascii="Times New Roman" w:eastAsia="Batang" w:hAnsi="Times New Roman"/>
          <w:szCs w:val="24"/>
        </w:rPr>
      </w:pPr>
      <w:r>
        <w:rPr>
          <w:rFonts w:ascii="Times New Roman" w:eastAsia="Batang" w:hAnsi="Times New Roman"/>
          <w:szCs w:val="24"/>
        </w:rPr>
        <w:t>The decision to follow the Professional Paper</w:t>
      </w:r>
      <w:r w:rsidR="004B2512">
        <w:rPr>
          <w:rFonts w:ascii="Times New Roman" w:eastAsia="Batang" w:hAnsi="Times New Roman"/>
          <w:szCs w:val="24"/>
        </w:rPr>
        <w:t xml:space="preserve"> route, including the subject matter of the </w:t>
      </w:r>
      <w:r>
        <w:rPr>
          <w:rFonts w:ascii="Times New Roman" w:eastAsia="Batang" w:hAnsi="Times New Roman"/>
          <w:szCs w:val="24"/>
        </w:rPr>
        <w:t>Professional Paper</w:t>
      </w:r>
      <w:r w:rsidR="004B2512">
        <w:rPr>
          <w:rFonts w:ascii="Times New Roman" w:eastAsia="Batang" w:hAnsi="Times New Roman"/>
          <w:szCs w:val="24"/>
        </w:rPr>
        <w:t xml:space="preserve">, must be made in conjunction with the student’s </w:t>
      </w:r>
      <w:r>
        <w:rPr>
          <w:rFonts w:ascii="Times New Roman" w:eastAsia="Batang" w:hAnsi="Times New Roman"/>
          <w:szCs w:val="24"/>
        </w:rPr>
        <w:t>Program</w:t>
      </w:r>
      <w:r w:rsidR="004B2512">
        <w:rPr>
          <w:rFonts w:ascii="Times New Roman" w:eastAsia="Batang" w:hAnsi="Times New Roman"/>
          <w:szCs w:val="24"/>
        </w:rPr>
        <w:t xml:space="preserve"> Advisor. </w:t>
      </w:r>
    </w:p>
    <w:p w:rsidR="004B2512" w:rsidRPr="00175F2F" w:rsidRDefault="004B2512" w:rsidP="004B2512">
      <w:pPr>
        <w:rPr>
          <w:rFonts w:ascii="Times New Roman" w:eastAsia="Batang" w:hAnsi="Times New Roman"/>
          <w:szCs w:val="24"/>
        </w:rPr>
      </w:pPr>
    </w:p>
    <w:p w:rsidR="004B2512" w:rsidRDefault="007754B3" w:rsidP="004B2512">
      <w:pPr>
        <w:rPr>
          <w:rFonts w:ascii="Times New Roman" w:eastAsia="Batang" w:hAnsi="Times New Roman"/>
          <w:szCs w:val="24"/>
        </w:rPr>
      </w:pPr>
      <w:r>
        <w:rPr>
          <w:rFonts w:ascii="Times New Roman" w:eastAsia="Batang" w:hAnsi="Times New Roman"/>
          <w:szCs w:val="24"/>
        </w:rPr>
        <w:t>The steps to be followed by s</w:t>
      </w:r>
      <w:r w:rsidR="004B2512" w:rsidRPr="00175F2F">
        <w:rPr>
          <w:rFonts w:ascii="Times New Roman" w:eastAsia="Batang" w:hAnsi="Times New Roman"/>
          <w:szCs w:val="24"/>
        </w:rPr>
        <w:t xml:space="preserve">tudents pursuing the </w:t>
      </w:r>
      <w:r w:rsidR="00916ADC">
        <w:rPr>
          <w:rFonts w:ascii="Times New Roman" w:eastAsia="Batang" w:hAnsi="Times New Roman"/>
          <w:szCs w:val="24"/>
        </w:rPr>
        <w:t>Professional Paper</w:t>
      </w:r>
      <w:r w:rsidR="004B2512" w:rsidRPr="00175F2F">
        <w:rPr>
          <w:rFonts w:ascii="Times New Roman" w:eastAsia="Batang" w:hAnsi="Times New Roman"/>
          <w:szCs w:val="24"/>
        </w:rPr>
        <w:t xml:space="preserve"> option are </w:t>
      </w:r>
      <w:r>
        <w:rPr>
          <w:rFonts w:ascii="Times New Roman" w:eastAsia="Batang" w:hAnsi="Times New Roman"/>
          <w:szCs w:val="24"/>
        </w:rPr>
        <w:t xml:space="preserve">similar to those </w:t>
      </w:r>
      <w:r w:rsidR="004B2512" w:rsidRPr="00175F2F">
        <w:rPr>
          <w:rFonts w:ascii="Times New Roman" w:eastAsia="Batang" w:hAnsi="Times New Roman"/>
          <w:szCs w:val="24"/>
        </w:rPr>
        <w:t xml:space="preserve">outlined </w:t>
      </w:r>
      <w:r w:rsidR="00D70B1E">
        <w:rPr>
          <w:rFonts w:ascii="Times New Roman" w:eastAsia="Batang" w:hAnsi="Times New Roman"/>
          <w:szCs w:val="24"/>
        </w:rPr>
        <w:t>in the T</w:t>
      </w:r>
      <w:r w:rsidR="004B2512" w:rsidRPr="00175F2F">
        <w:rPr>
          <w:rFonts w:ascii="Times New Roman" w:eastAsia="Batang" w:hAnsi="Times New Roman"/>
          <w:szCs w:val="24"/>
        </w:rPr>
        <w:t>hesis process</w:t>
      </w:r>
      <w:r>
        <w:rPr>
          <w:rFonts w:ascii="Times New Roman" w:eastAsia="Batang" w:hAnsi="Times New Roman"/>
          <w:szCs w:val="24"/>
        </w:rPr>
        <w:t xml:space="preserve"> above</w:t>
      </w:r>
      <w:r w:rsidR="004B2512" w:rsidRPr="00175F2F">
        <w:rPr>
          <w:rFonts w:ascii="Times New Roman" w:eastAsia="Batang" w:hAnsi="Times New Roman"/>
          <w:szCs w:val="24"/>
        </w:rPr>
        <w:t xml:space="preserve">.  If you have questions about the process, </w:t>
      </w:r>
      <w:r w:rsidR="004B2512">
        <w:rPr>
          <w:rFonts w:ascii="Times New Roman" w:eastAsia="Batang" w:hAnsi="Times New Roman"/>
          <w:szCs w:val="24"/>
        </w:rPr>
        <w:t xml:space="preserve">please speak with </w:t>
      </w:r>
      <w:r w:rsidR="004B2512" w:rsidRPr="00175F2F">
        <w:rPr>
          <w:rFonts w:ascii="Times New Roman" w:eastAsia="Batang" w:hAnsi="Times New Roman"/>
          <w:szCs w:val="24"/>
        </w:rPr>
        <w:t>the appropriate graduate coordinator</w:t>
      </w:r>
      <w:r w:rsidR="004B2512">
        <w:rPr>
          <w:rFonts w:ascii="Times New Roman" w:eastAsia="Batang" w:hAnsi="Times New Roman"/>
          <w:szCs w:val="24"/>
        </w:rPr>
        <w:t xml:space="preserve"> or </w:t>
      </w:r>
      <w:r w:rsidR="00916ADC">
        <w:rPr>
          <w:rFonts w:ascii="Times New Roman" w:eastAsia="Batang" w:hAnsi="Times New Roman"/>
          <w:szCs w:val="24"/>
        </w:rPr>
        <w:t>Program</w:t>
      </w:r>
      <w:r w:rsidR="004B2512">
        <w:rPr>
          <w:rFonts w:ascii="Times New Roman" w:eastAsia="Batang" w:hAnsi="Times New Roman"/>
          <w:szCs w:val="24"/>
        </w:rPr>
        <w:t xml:space="preserve"> A</w:t>
      </w:r>
      <w:r w:rsidR="004B2512" w:rsidRPr="00175F2F">
        <w:rPr>
          <w:rFonts w:ascii="Times New Roman" w:eastAsia="Batang" w:hAnsi="Times New Roman"/>
          <w:szCs w:val="24"/>
        </w:rPr>
        <w:t>dvisor.</w:t>
      </w:r>
    </w:p>
    <w:p w:rsidR="00D70B1E" w:rsidRDefault="00D70B1E" w:rsidP="004B2512">
      <w:pPr>
        <w:rPr>
          <w:rFonts w:ascii="Times New Roman" w:eastAsia="Batang" w:hAnsi="Times New Roman"/>
          <w:szCs w:val="24"/>
        </w:rPr>
      </w:pPr>
    </w:p>
    <w:p w:rsidR="007754B3" w:rsidRDefault="007754B3" w:rsidP="007754B3">
      <w:pPr>
        <w:spacing w:after="160" w:line="259" w:lineRule="auto"/>
        <w:rPr>
          <w:rFonts w:ascii="Times New Roman" w:eastAsia="Batang" w:hAnsi="Times New Roman"/>
          <w:szCs w:val="24"/>
        </w:rPr>
      </w:pPr>
    </w:p>
    <w:p w:rsidR="00D70B1E" w:rsidRPr="007754B3" w:rsidRDefault="00D70B1E" w:rsidP="007754B3">
      <w:pPr>
        <w:spacing w:after="160" w:line="259" w:lineRule="auto"/>
        <w:rPr>
          <w:rFonts w:ascii="Times New Roman" w:eastAsia="Batang" w:hAnsi="Times New Roman"/>
          <w:szCs w:val="24"/>
        </w:rPr>
      </w:pPr>
      <w:r w:rsidRPr="00D70B1E">
        <w:rPr>
          <w:rFonts w:ascii="Times New Roman" w:eastAsia="Batang" w:hAnsi="Times New Roman"/>
          <w:b/>
          <w:szCs w:val="24"/>
        </w:rPr>
        <w:t>Comprehensive Exam</w:t>
      </w:r>
    </w:p>
    <w:p w:rsidR="00070F14" w:rsidRDefault="00117B5A" w:rsidP="004B2512">
      <w:pPr>
        <w:rPr>
          <w:rFonts w:ascii="Times New Roman" w:hAnsi="Times New Roman"/>
          <w:color w:val="1D2228"/>
          <w:shd w:val="clear" w:color="auto" w:fill="FFFFFF"/>
        </w:rPr>
      </w:pPr>
      <w:r w:rsidRPr="00117B5A">
        <w:rPr>
          <w:rFonts w:ascii="Times New Roman" w:hAnsi="Times New Roman"/>
          <w:color w:val="1D2228"/>
          <w:shd w:val="clear" w:color="auto" w:fill="FFFFFF"/>
        </w:rPr>
        <w:t xml:space="preserve">A Comprehensive Exam is a kind of “final </w:t>
      </w:r>
      <w:r w:rsidR="0050118B">
        <w:rPr>
          <w:rFonts w:ascii="Times New Roman" w:hAnsi="Times New Roman"/>
          <w:color w:val="1D2228"/>
          <w:shd w:val="clear" w:color="auto" w:fill="FFFFFF"/>
        </w:rPr>
        <w:t xml:space="preserve">written </w:t>
      </w:r>
      <w:r w:rsidRPr="00117B5A">
        <w:rPr>
          <w:rFonts w:ascii="Times New Roman" w:hAnsi="Times New Roman"/>
          <w:color w:val="1D2228"/>
          <w:shd w:val="clear" w:color="auto" w:fill="FFFFFF"/>
        </w:rPr>
        <w:t xml:space="preserve">exam” for coursework taken in a program that is intended to gauge and to guarantee that a student has mastered a body of material in </w:t>
      </w:r>
      <w:r w:rsidR="0050118B">
        <w:rPr>
          <w:rFonts w:ascii="Times New Roman" w:hAnsi="Times New Roman"/>
          <w:color w:val="1D2228"/>
          <w:shd w:val="clear" w:color="auto" w:fill="FFFFFF"/>
        </w:rPr>
        <w:t>their</w:t>
      </w:r>
      <w:r w:rsidRPr="00117B5A">
        <w:rPr>
          <w:rFonts w:ascii="Times New Roman" w:hAnsi="Times New Roman"/>
          <w:color w:val="1D2228"/>
          <w:shd w:val="clear" w:color="auto" w:fill="FFFFFF"/>
        </w:rPr>
        <w:t xml:space="preserve"> discipline.</w:t>
      </w:r>
    </w:p>
    <w:p w:rsidR="00070F14" w:rsidRDefault="00070F14" w:rsidP="004B2512">
      <w:pPr>
        <w:rPr>
          <w:rFonts w:ascii="Times New Roman" w:hAnsi="Times New Roman"/>
          <w:color w:val="1D2228"/>
          <w:shd w:val="clear" w:color="auto" w:fill="FFFFFF"/>
        </w:rPr>
      </w:pPr>
    </w:p>
    <w:p w:rsidR="00070F14" w:rsidRDefault="00070F14" w:rsidP="004B2512">
      <w:pPr>
        <w:rPr>
          <w:rFonts w:ascii="Times New Roman" w:hAnsi="Times New Roman"/>
          <w:color w:val="1D2228"/>
          <w:shd w:val="clear" w:color="auto" w:fill="FFFFFF"/>
        </w:rPr>
      </w:pPr>
      <w:r>
        <w:rPr>
          <w:rFonts w:ascii="Times New Roman" w:hAnsi="Times New Roman"/>
          <w:color w:val="1D2228"/>
          <w:shd w:val="clear" w:color="auto" w:fill="FFFFFF"/>
        </w:rPr>
        <w:t xml:space="preserve">Currently the Comprehensive Exam option is only available in Public Affairs/Political &amp; Governmental Processes.  </w:t>
      </w:r>
      <w:r w:rsidR="00DA36ED">
        <w:rPr>
          <w:rFonts w:ascii="Times New Roman" w:hAnsi="Times New Roman"/>
          <w:color w:val="1D2228"/>
          <w:shd w:val="clear" w:color="auto" w:fill="FFFFFF"/>
        </w:rPr>
        <w:t xml:space="preserve">The student choosing this track takes more coursework than students doing a Thesis or Professional Paper; they also have to take a one-semester Comprehensive Examination course with their Examination advisor; at the end of that course, they take the Comprehensive Examination itself.  </w:t>
      </w:r>
      <w:r>
        <w:rPr>
          <w:rFonts w:ascii="Times New Roman" w:hAnsi="Times New Roman"/>
          <w:color w:val="1D2228"/>
          <w:shd w:val="clear" w:color="auto" w:fill="FFFFFF"/>
        </w:rPr>
        <w:t xml:space="preserve">For </w:t>
      </w:r>
      <w:r w:rsidR="00DA36ED">
        <w:rPr>
          <w:rFonts w:ascii="Times New Roman" w:hAnsi="Times New Roman"/>
          <w:color w:val="1D2228"/>
          <w:shd w:val="clear" w:color="auto" w:fill="FFFFFF"/>
        </w:rPr>
        <w:t>more information</w:t>
      </w:r>
      <w:r>
        <w:rPr>
          <w:rFonts w:ascii="Times New Roman" w:hAnsi="Times New Roman"/>
          <w:color w:val="1D2228"/>
          <w:shd w:val="clear" w:color="auto" w:fill="FFFFFF"/>
        </w:rPr>
        <w:t>, please consult with a member of the Political Science faculty.</w:t>
      </w:r>
    </w:p>
    <w:p w:rsidR="00D70B1E" w:rsidRPr="00175F2F" w:rsidRDefault="00D70B1E"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p>
    <w:p w:rsidR="004B2512" w:rsidRPr="00175F2F" w:rsidRDefault="004B2512" w:rsidP="004B2512">
      <w:pPr>
        <w:rPr>
          <w:rFonts w:ascii="Times New Roman" w:eastAsia="Batang" w:hAnsi="Times New Roman"/>
          <w:b/>
          <w:szCs w:val="24"/>
        </w:rPr>
      </w:pPr>
    </w:p>
    <w:p w:rsidR="00840151" w:rsidRDefault="00840151">
      <w:pPr>
        <w:spacing w:after="160" w:line="259" w:lineRule="auto"/>
        <w:rPr>
          <w:rFonts w:ascii="Times New Roman" w:eastAsia="Batang" w:hAnsi="Times New Roman"/>
          <w:b/>
          <w:szCs w:val="24"/>
        </w:rPr>
      </w:pPr>
      <w:r>
        <w:rPr>
          <w:rFonts w:ascii="Times New Roman" w:eastAsia="Batang" w:hAnsi="Times New Roman"/>
          <w:b/>
          <w:szCs w:val="24"/>
        </w:rPr>
        <w:br w:type="page"/>
      </w:r>
    </w:p>
    <w:p w:rsidR="004B2512" w:rsidRPr="00840151" w:rsidRDefault="004B2512" w:rsidP="004B2512">
      <w:pPr>
        <w:rPr>
          <w:rFonts w:ascii="Times New Roman" w:eastAsia="Batang" w:hAnsi="Times New Roman"/>
          <w:b/>
          <w:sz w:val="32"/>
          <w:szCs w:val="32"/>
        </w:rPr>
      </w:pPr>
      <w:r w:rsidRPr="00840151">
        <w:rPr>
          <w:rFonts w:ascii="Times New Roman" w:eastAsia="Batang" w:hAnsi="Times New Roman"/>
          <w:b/>
          <w:sz w:val="32"/>
          <w:szCs w:val="32"/>
        </w:rPr>
        <w:lastRenderedPageBreak/>
        <w:t>Graduation, Commencement, &amp; Posting of the Degree</w:t>
      </w:r>
    </w:p>
    <w:p w:rsidR="00542B49" w:rsidRDefault="00542B49"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sidRPr="00175F2F">
        <w:rPr>
          <w:rFonts w:ascii="Times New Roman" w:eastAsia="Batang" w:hAnsi="Times New Roman"/>
          <w:szCs w:val="24"/>
        </w:rPr>
        <w:t xml:space="preserve">Students need to apply for graduation using a form </w:t>
      </w:r>
      <w:r w:rsidR="004228D7">
        <w:rPr>
          <w:rFonts w:ascii="Times New Roman" w:eastAsia="Batang" w:hAnsi="Times New Roman"/>
          <w:szCs w:val="24"/>
        </w:rPr>
        <w:t>available through</w:t>
      </w:r>
      <w:r w:rsidRPr="00175F2F">
        <w:rPr>
          <w:rFonts w:ascii="Times New Roman" w:eastAsia="Batang" w:hAnsi="Times New Roman"/>
          <w:szCs w:val="24"/>
        </w:rPr>
        <w:t xml:space="preserve"> the Registrar’s Office</w:t>
      </w:r>
      <w:r w:rsidR="004228D7">
        <w:rPr>
          <w:rFonts w:ascii="Times New Roman" w:eastAsia="Batang" w:hAnsi="Times New Roman"/>
          <w:szCs w:val="24"/>
        </w:rPr>
        <w:t>; graduation requires the fulfillment of other responsibilities as well</w:t>
      </w:r>
      <w:r>
        <w:rPr>
          <w:rFonts w:ascii="Times New Roman" w:eastAsia="Batang" w:hAnsi="Times New Roman"/>
          <w:szCs w:val="24"/>
        </w:rPr>
        <w:t>.  For details</w:t>
      </w:r>
      <w:r w:rsidR="004228D7">
        <w:rPr>
          <w:rFonts w:ascii="Times New Roman" w:eastAsia="Batang" w:hAnsi="Times New Roman"/>
          <w:szCs w:val="24"/>
        </w:rPr>
        <w:t xml:space="preserve"> about the graduation process</w:t>
      </w:r>
      <w:r>
        <w:rPr>
          <w:rFonts w:ascii="Times New Roman" w:eastAsia="Batang" w:hAnsi="Times New Roman"/>
          <w:szCs w:val="24"/>
        </w:rPr>
        <w:t xml:space="preserve">, including deadlines, please see the Appendix and the </w:t>
      </w:r>
      <w:r w:rsidR="004228D7">
        <w:rPr>
          <w:rFonts w:ascii="Times New Roman" w:eastAsia="Batang" w:hAnsi="Times New Roman"/>
          <w:i/>
          <w:szCs w:val="24"/>
        </w:rPr>
        <w:t>NMHU G</w:t>
      </w:r>
      <w:r w:rsidRPr="00840151">
        <w:rPr>
          <w:rFonts w:ascii="Times New Roman" w:eastAsia="Batang" w:hAnsi="Times New Roman"/>
          <w:i/>
          <w:szCs w:val="24"/>
        </w:rPr>
        <w:t>raduate Student Handbook</w:t>
      </w:r>
      <w:r w:rsidRPr="00175F2F">
        <w:rPr>
          <w:rFonts w:ascii="Times New Roman" w:eastAsia="Batang" w:hAnsi="Times New Roman"/>
          <w:szCs w:val="24"/>
        </w:rPr>
        <w:t xml:space="preserve">.  </w:t>
      </w:r>
    </w:p>
    <w:p w:rsidR="004B2512" w:rsidRPr="00175F2F" w:rsidRDefault="004B2512" w:rsidP="004B2512">
      <w:pPr>
        <w:rPr>
          <w:rFonts w:ascii="Times New Roman" w:eastAsia="Batang" w:hAnsi="Times New Roman"/>
          <w:szCs w:val="24"/>
        </w:rPr>
      </w:pPr>
    </w:p>
    <w:p w:rsidR="004B2512" w:rsidRPr="00175F2F" w:rsidRDefault="004B2512" w:rsidP="004B2512">
      <w:pPr>
        <w:rPr>
          <w:rFonts w:ascii="Times New Roman" w:eastAsia="Batang" w:hAnsi="Times New Roman"/>
          <w:szCs w:val="24"/>
        </w:rPr>
      </w:pPr>
    </w:p>
    <w:p w:rsidR="00840151" w:rsidRDefault="00840151">
      <w:pPr>
        <w:spacing w:after="160" w:line="259" w:lineRule="auto"/>
        <w:rPr>
          <w:rFonts w:ascii="Times New Roman" w:eastAsia="Batang" w:hAnsi="Times New Roman"/>
          <w:b/>
          <w:szCs w:val="24"/>
        </w:rPr>
      </w:pPr>
      <w:r>
        <w:rPr>
          <w:rFonts w:ascii="Times New Roman" w:eastAsia="Batang" w:hAnsi="Times New Roman"/>
          <w:b/>
          <w:szCs w:val="24"/>
        </w:rPr>
        <w:br w:type="page"/>
      </w:r>
    </w:p>
    <w:p w:rsidR="004B2512" w:rsidRPr="00840151" w:rsidRDefault="004B2512" w:rsidP="004B2512">
      <w:pPr>
        <w:rPr>
          <w:rFonts w:ascii="Times New Roman" w:eastAsia="Batang" w:hAnsi="Times New Roman"/>
          <w:b/>
          <w:sz w:val="32"/>
          <w:szCs w:val="32"/>
        </w:rPr>
      </w:pPr>
      <w:r w:rsidRPr="00840151">
        <w:rPr>
          <w:rFonts w:ascii="Times New Roman" w:eastAsia="Batang" w:hAnsi="Times New Roman"/>
          <w:b/>
          <w:sz w:val="32"/>
          <w:szCs w:val="32"/>
        </w:rPr>
        <w:lastRenderedPageBreak/>
        <w:t>Financial Aid</w:t>
      </w:r>
    </w:p>
    <w:p w:rsidR="00542B49" w:rsidRDefault="00542B49" w:rsidP="004B2512">
      <w:pPr>
        <w:rPr>
          <w:rFonts w:ascii="Times New Roman" w:eastAsia="Batang" w:hAnsi="Times New Roman"/>
          <w:szCs w:val="24"/>
        </w:rPr>
      </w:pPr>
    </w:p>
    <w:p w:rsidR="004B2512" w:rsidRDefault="004B2512" w:rsidP="004B2512">
      <w:pPr>
        <w:rPr>
          <w:rFonts w:ascii="Times New Roman" w:eastAsia="Batang" w:hAnsi="Times New Roman"/>
          <w:szCs w:val="24"/>
        </w:rPr>
      </w:pPr>
      <w:r>
        <w:rPr>
          <w:rFonts w:ascii="Times New Roman" w:eastAsia="Batang" w:hAnsi="Times New Roman"/>
          <w:szCs w:val="24"/>
        </w:rPr>
        <w:t>For details and deadlines, please visit t</w:t>
      </w:r>
      <w:r w:rsidRPr="00175F2F">
        <w:rPr>
          <w:rFonts w:ascii="Times New Roman" w:eastAsia="Batang" w:hAnsi="Times New Roman"/>
          <w:szCs w:val="24"/>
        </w:rPr>
        <w:t xml:space="preserve">he Office of Financial Assistance is located in the Felix Martinez Building, Suite 201.  The office is open Monday-Friday from 8 a.m. to 5 p.m.  </w:t>
      </w:r>
    </w:p>
    <w:p w:rsidR="004B2512" w:rsidRDefault="004B2512" w:rsidP="004B2512">
      <w:pPr>
        <w:rPr>
          <w:rFonts w:ascii="Times New Roman" w:eastAsia="Batang" w:hAnsi="Times New Roman"/>
          <w:szCs w:val="24"/>
        </w:rPr>
      </w:pPr>
    </w:p>
    <w:p w:rsidR="004B2512" w:rsidRDefault="004B2512" w:rsidP="004B2512">
      <w:pPr>
        <w:rPr>
          <w:rFonts w:ascii="Times New Roman" w:eastAsia="Batang" w:hAnsi="Times New Roman"/>
          <w:szCs w:val="24"/>
        </w:rPr>
      </w:pPr>
    </w:p>
    <w:p w:rsidR="008F2A8B" w:rsidRDefault="008F2A8B">
      <w:pPr>
        <w:spacing w:after="160" w:line="259" w:lineRule="auto"/>
        <w:rPr>
          <w:rStyle w:val="HTMLTypewriter"/>
          <w:rFonts w:ascii="Times New Roman" w:hAnsi="Times New Roman" w:cs="Times New Roman"/>
          <w:b/>
          <w:color w:val="000000"/>
        </w:rPr>
      </w:pPr>
      <w:r>
        <w:rPr>
          <w:rStyle w:val="HTMLTypewriter"/>
          <w:rFonts w:ascii="Times New Roman" w:hAnsi="Times New Roman" w:cs="Times New Roman"/>
          <w:b/>
          <w:color w:val="000000"/>
        </w:rPr>
        <w:br w:type="page"/>
      </w:r>
    </w:p>
    <w:p w:rsidR="00CC1FDA" w:rsidRDefault="00CC1FDA" w:rsidP="004B2512">
      <w:pPr>
        <w:pStyle w:val="HTMLPreformatted"/>
        <w:spacing w:line="288" w:lineRule="atLeast"/>
        <w:rPr>
          <w:rStyle w:val="HTMLTypewriter"/>
          <w:rFonts w:ascii="Times New Roman" w:hAnsi="Times New Roman" w:cs="Times New Roman"/>
          <w:b/>
          <w:color w:val="000000"/>
          <w:sz w:val="32"/>
          <w:szCs w:val="32"/>
        </w:rPr>
      </w:pPr>
    </w:p>
    <w:p w:rsidR="00CC1FDA" w:rsidRDefault="00CC1FDA" w:rsidP="004B2512">
      <w:pPr>
        <w:pStyle w:val="HTMLPreformatted"/>
        <w:spacing w:line="288" w:lineRule="atLeast"/>
        <w:rPr>
          <w:rStyle w:val="HTMLTypewriter"/>
          <w:rFonts w:ascii="Times New Roman" w:hAnsi="Times New Roman" w:cs="Times New Roman"/>
          <w:b/>
          <w:color w:val="000000"/>
          <w:sz w:val="32"/>
          <w:szCs w:val="32"/>
        </w:rPr>
      </w:pPr>
    </w:p>
    <w:p w:rsidR="00CC1FDA" w:rsidRDefault="00CC1FDA" w:rsidP="004B2512">
      <w:pPr>
        <w:pStyle w:val="HTMLPreformatted"/>
        <w:spacing w:line="288" w:lineRule="atLeast"/>
        <w:rPr>
          <w:rStyle w:val="HTMLTypewriter"/>
          <w:rFonts w:ascii="Times New Roman" w:hAnsi="Times New Roman" w:cs="Times New Roman"/>
          <w:b/>
          <w:color w:val="000000"/>
          <w:sz w:val="32"/>
          <w:szCs w:val="32"/>
        </w:rPr>
      </w:pPr>
      <w:r>
        <w:rPr>
          <w:rStyle w:val="HTMLTypewriter"/>
          <w:rFonts w:ascii="Times New Roman" w:hAnsi="Times New Roman" w:cs="Times New Roman"/>
          <w:b/>
          <w:color w:val="000000"/>
          <w:sz w:val="32"/>
          <w:szCs w:val="32"/>
        </w:rPr>
        <w:t>Appendix 1.  Degree Maps</w:t>
      </w:r>
    </w:p>
    <w:p w:rsidR="00CC1FDA" w:rsidRDefault="00CC1FDA" w:rsidP="004B2512">
      <w:pPr>
        <w:pStyle w:val="HTMLPreformatted"/>
        <w:spacing w:line="288" w:lineRule="atLeast"/>
        <w:rPr>
          <w:rStyle w:val="HTMLTypewriter"/>
          <w:rFonts w:ascii="Times New Roman" w:hAnsi="Times New Roman" w:cs="Times New Roman"/>
          <w:b/>
          <w:color w:val="000000"/>
          <w:sz w:val="32"/>
          <w:szCs w:val="32"/>
        </w:rPr>
      </w:pPr>
    </w:p>
    <w:p w:rsidR="00CC1FDA" w:rsidRDefault="00CC1FDA" w:rsidP="004B2512">
      <w:pPr>
        <w:pStyle w:val="HTMLPreformatted"/>
        <w:spacing w:line="288" w:lineRule="atLeast"/>
        <w:rPr>
          <w:rStyle w:val="HTMLTypewriter"/>
          <w:rFonts w:ascii="Times New Roman" w:hAnsi="Times New Roman" w:cs="Times New Roman"/>
          <w:b/>
          <w:color w:val="000000"/>
          <w:sz w:val="32"/>
          <w:szCs w:val="32"/>
        </w:rPr>
      </w:pPr>
    </w:p>
    <w:p w:rsidR="00CC1FDA" w:rsidRPr="00376DB6" w:rsidRDefault="00CC1FDA" w:rsidP="00CC1FDA">
      <w:pPr>
        <w:rPr>
          <w:rFonts w:ascii="Times New Roman" w:hAnsi="Times New Roman"/>
          <w:b/>
        </w:rPr>
      </w:pPr>
      <w:r w:rsidRPr="00376DB6">
        <w:rPr>
          <w:rFonts w:ascii="Times New Roman" w:hAnsi="Times New Roman"/>
          <w:b/>
        </w:rPr>
        <w:t>Thesis track</w:t>
      </w:r>
    </w:p>
    <w:p w:rsidR="00CC1FDA" w:rsidRPr="00376DB6" w:rsidRDefault="00CC1FDA" w:rsidP="00CC1FDA">
      <w:pPr>
        <w:rPr>
          <w:rFonts w:ascii="Times New Roman" w:hAnsi="Times New Roman"/>
          <w:b/>
        </w:rPr>
      </w:pPr>
    </w:p>
    <w:p w:rsidR="00CC1FDA" w:rsidRPr="00376DB6" w:rsidRDefault="00CC1FDA" w:rsidP="00CC1FDA">
      <w:pPr>
        <w:rPr>
          <w:rFonts w:ascii="Times New Roman" w:hAnsi="Times New Roman"/>
        </w:rPr>
      </w:pPr>
      <w:r w:rsidRPr="00376DB6">
        <w:rPr>
          <w:rFonts w:ascii="Times New Roman" w:hAnsi="Times New Roman"/>
          <w:b/>
        </w:rPr>
        <w:t>Fall 20</w:t>
      </w:r>
      <w:r>
        <w:rPr>
          <w:rFonts w:ascii="Times New Roman" w:hAnsi="Times New Roman"/>
          <w:b/>
        </w:rPr>
        <w:t>20</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 xml:space="preserve">HIST/PS 6200 </w:t>
      </w:r>
      <w:r w:rsidRPr="00376DB6">
        <w:rPr>
          <w:rFonts w:ascii="Times New Roman" w:hAnsi="Times New Roman"/>
        </w:rPr>
        <w:t>Research Methods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p>
    <w:p w:rsidR="00CC1FDA" w:rsidRDefault="00CC1FDA" w:rsidP="00CC1FDA">
      <w:pPr>
        <w:rPr>
          <w:rFonts w:ascii="Times New Roman" w:hAnsi="Times New Roman"/>
        </w:rPr>
      </w:pPr>
      <w:r w:rsidRPr="00376DB6">
        <w:rPr>
          <w:rFonts w:ascii="Times New Roman" w:hAnsi="Times New Roman"/>
          <w:b/>
        </w:rPr>
        <w:t>Spring 20</w:t>
      </w:r>
      <w:r>
        <w:rPr>
          <w:rFonts w:ascii="Times New Roman" w:hAnsi="Times New Roman"/>
          <w:b/>
        </w:rPr>
        <w:t>21</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 xml:space="preserve">PS 5200 Research Methods or HIST 699 </w:t>
      </w:r>
      <w:r w:rsidRPr="00376DB6">
        <w:rPr>
          <w:rFonts w:ascii="Times New Roman" w:hAnsi="Times New Roman"/>
        </w:rPr>
        <w:t>Thesis (3)</w:t>
      </w:r>
    </w:p>
    <w:p w:rsidR="00CC1FDA" w:rsidRPr="00376DB6" w:rsidRDefault="00CC1FDA" w:rsidP="00CC1FDA">
      <w:pPr>
        <w:ind w:left="2160" w:firstLine="720"/>
        <w:rPr>
          <w:rFonts w:ascii="Times New Roman" w:hAnsi="Times New Roman"/>
        </w:rPr>
      </w:pPr>
      <w:r w:rsidRPr="00376DB6">
        <w:rPr>
          <w:rFonts w:ascii="Times New Roman" w:hAnsi="Times New Roman"/>
        </w:rPr>
        <w:t>Core/Elective (3)</w:t>
      </w:r>
    </w:p>
    <w:p w:rsidR="00CC1FDA" w:rsidRPr="00376DB6" w:rsidRDefault="00CC1FDA" w:rsidP="00CC1FDA">
      <w:pPr>
        <w:ind w:left="2160" w:firstLine="720"/>
        <w:rPr>
          <w:rFonts w:ascii="Times New Roman" w:hAnsi="Times New Roman"/>
        </w:rPr>
      </w:pPr>
      <w:r w:rsidRPr="00376DB6">
        <w:rPr>
          <w:rFonts w:ascii="Times New Roman" w:hAnsi="Times New Roman"/>
        </w:rPr>
        <w:t>Core/Elective (3)</w:t>
      </w:r>
    </w:p>
    <w:p w:rsidR="00CC1FDA" w:rsidRPr="00376DB6" w:rsidRDefault="00CC1FDA" w:rsidP="00CC1FDA">
      <w:pPr>
        <w:rPr>
          <w:rFonts w:ascii="Times New Roman" w:hAnsi="Times New Roman"/>
        </w:rPr>
      </w:pPr>
    </w:p>
    <w:p w:rsidR="00CC1FDA" w:rsidRPr="00376DB6" w:rsidRDefault="00CC1FDA" w:rsidP="00CC1FDA">
      <w:pPr>
        <w:rPr>
          <w:rFonts w:ascii="Times New Roman" w:hAnsi="Times New Roman"/>
        </w:rPr>
      </w:pPr>
      <w:r w:rsidRPr="00376DB6">
        <w:rPr>
          <w:rFonts w:ascii="Times New Roman" w:hAnsi="Times New Roman"/>
          <w:b/>
        </w:rPr>
        <w:t>Fall 20</w:t>
      </w:r>
      <w:r>
        <w:rPr>
          <w:rFonts w:ascii="Times New Roman" w:hAnsi="Times New Roman"/>
          <w:b/>
        </w:rPr>
        <w:t>21</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 xml:space="preserve">HIST or PS  699 </w:t>
      </w:r>
      <w:r w:rsidRPr="00376DB6">
        <w:rPr>
          <w:rFonts w:ascii="Times New Roman" w:hAnsi="Times New Roman"/>
        </w:rPr>
        <w:t>Thesis (3)</w:t>
      </w:r>
    </w:p>
    <w:p w:rsidR="00CC1FDA"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Default="00CC1FDA" w:rsidP="00CC1FDA">
      <w:pPr>
        <w:rPr>
          <w:rFonts w:ascii="Times New Roman" w:hAnsi="Times New Roman"/>
          <w:b/>
        </w:rPr>
      </w:pPr>
    </w:p>
    <w:p w:rsidR="00CC1FDA" w:rsidRPr="00376DB6" w:rsidRDefault="00CC1FDA" w:rsidP="00CC1FDA">
      <w:pPr>
        <w:rPr>
          <w:rFonts w:ascii="Times New Roman" w:hAnsi="Times New Roman"/>
        </w:rPr>
      </w:pPr>
      <w:r w:rsidRPr="00376DB6">
        <w:rPr>
          <w:rFonts w:ascii="Times New Roman" w:hAnsi="Times New Roman"/>
          <w:b/>
        </w:rPr>
        <w:t>Spring 20</w:t>
      </w:r>
      <w:r>
        <w:rPr>
          <w:rFonts w:ascii="Times New Roman" w:hAnsi="Times New Roman"/>
          <w:b/>
        </w:rPr>
        <w:t>22</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 xml:space="preserve">HIST or PS  699 </w:t>
      </w:r>
      <w:r w:rsidRPr="00376DB6">
        <w:rPr>
          <w:rFonts w:ascii="Times New Roman" w:hAnsi="Times New Roman"/>
        </w:rPr>
        <w:t>Thesis (3)</w:t>
      </w:r>
    </w:p>
    <w:p w:rsidR="00CC1FDA"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b/>
        </w:rPr>
        <w:t xml:space="preserve">Total </w:t>
      </w:r>
      <w:proofErr w:type="gramStart"/>
      <w:r w:rsidRPr="00376DB6">
        <w:rPr>
          <w:rFonts w:ascii="Times New Roman" w:hAnsi="Times New Roman"/>
          <w:b/>
        </w:rPr>
        <w:t>Credits</w:t>
      </w:r>
      <w:r w:rsidRPr="00376DB6">
        <w:rPr>
          <w:rFonts w:ascii="Times New Roman" w:hAnsi="Times New Roman"/>
        </w:rPr>
        <w:t xml:space="preserve">  36</w:t>
      </w:r>
      <w:proofErr w:type="gramEnd"/>
    </w:p>
    <w:p w:rsidR="00CC1FDA" w:rsidRPr="00376DB6" w:rsidRDefault="00CC1FDA" w:rsidP="00CC1FDA">
      <w:pPr>
        <w:rPr>
          <w:rFonts w:ascii="Times New Roman" w:hAnsi="Times New Roman"/>
        </w:rPr>
      </w:pPr>
    </w:p>
    <w:p w:rsidR="00CC1FDA" w:rsidRDefault="00CC1FDA" w:rsidP="00CC1FDA">
      <w:pPr>
        <w:rPr>
          <w:b/>
        </w:rPr>
      </w:pPr>
    </w:p>
    <w:p w:rsidR="00CC1FDA" w:rsidRPr="00376DB6" w:rsidRDefault="00CC1FDA" w:rsidP="00CC1FDA">
      <w:pPr>
        <w:rPr>
          <w:rFonts w:ascii="Times New Roman" w:hAnsi="Times New Roman"/>
          <w:b/>
        </w:rPr>
      </w:pPr>
      <w:r w:rsidRPr="00376DB6">
        <w:rPr>
          <w:rFonts w:ascii="Times New Roman" w:hAnsi="Times New Roman"/>
          <w:b/>
        </w:rPr>
        <w:t>Professional Paper track</w:t>
      </w:r>
    </w:p>
    <w:p w:rsidR="00CC1FDA" w:rsidRPr="00376DB6" w:rsidRDefault="00CC1FDA" w:rsidP="00CC1FDA">
      <w:pPr>
        <w:rPr>
          <w:rFonts w:ascii="Times New Roman" w:hAnsi="Times New Roman"/>
          <w:b/>
        </w:rPr>
      </w:pPr>
    </w:p>
    <w:p w:rsidR="00CC1FDA" w:rsidRPr="00376DB6" w:rsidRDefault="00CC1FDA" w:rsidP="00CC1FDA">
      <w:pPr>
        <w:rPr>
          <w:rFonts w:ascii="Times New Roman" w:hAnsi="Times New Roman"/>
        </w:rPr>
      </w:pPr>
      <w:r w:rsidRPr="00376DB6">
        <w:rPr>
          <w:rFonts w:ascii="Times New Roman" w:hAnsi="Times New Roman"/>
          <w:b/>
        </w:rPr>
        <w:t>Fall 20</w:t>
      </w:r>
      <w:r>
        <w:rPr>
          <w:rFonts w:ascii="Times New Roman" w:hAnsi="Times New Roman"/>
          <w:b/>
        </w:rPr>
        <w:t>20</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 xml:space="preserve">HIST/PS 6200 </w:t>
      </w:r>
      <w:r w:rsidRPr="00376DB6">
        <w:rPr>
          <w:rFonts w:ascii="Times New Roman" w:hAnsi="Times New Roman"/>
        </w:rPr>
        <w:t>Research Methods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p>
    <w:p w:rsidR="00CC1FDA" w:rsidRDefault="00CC1FDA" w:rsidP="00CC1FDA">
      <w:pPr>
        <w:rPr>
          <w:rFonts w:ascii="Times New Roman" w:hAnsi="Times New Roman"/>
        </w:rPr>
      </w:pPr>
      <w:r w:rsidRPr="00376DB6">
        <w:rPr>
          <w:rFonts w:ascii="Times New Roman" w:hAnsi="Times New Roman"/>
          <w:b/>
        </w:rPr>
        <w:t>Spring 20</w:t>
      </w:r>
      <w:r>
        <w:rPr>
          <w:rFonts w:ascii="Times New Roman" w:hAnsi="Times New Roman"/>
          <w:b/>
        </w:rPr>
        <w:t>21</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 xml:space="preserve">PS 520 Research Methods or </w:t>
      </w:r>
      <w:r w:rsidRPr="00376DB6">
        <w:rPr>
          <w:rFonts w:ascii="Times New Roman" w:hAnsi="Times New Roman"/>
        </w:rPr>
        <w:t>Core/Elective (3)</w:t>
      </w:r>
    </w:p>
    <w:p w:rsidR="00CC1FDA" w:rsidRPr="00376DB6" w:rsidRDefault="00CC1FDA" w:rsidP="00CC1FDA">
      <w:pPr>
        <w:ind w:left="2160" w:firstLine="720"/>
        <w:rPr>
          <w:rFonts w:ascii="Times New Roman" w:hAnsi="Times New Roman"/>
        </w:rPr>
      </w:pPr>
      <w:r w:rsidRPr="00376DB6">
        <w:rPr>
          <w:rFonts w:ascii="Times New Roman" w:hAnsi="Times New Roman"/>
        </w:rPr>
        <w:t>Core/Elective (3)</w:t>
      </w:r>
    </w:p>
    <w:p w:rsidR="00CC1FDA" w:rsidRDefault="00CC1FDA" w:rsidP="00CC1FDA">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376DB6">
        <w:rPr>
          <w:rFonts w:ascii="Times New Roman" w:hAnsi="Times New Roman"/>
        </w:rPr>
        <w:t>Core/Elective (3)</w:t>
      </w:r>
    </w:p>
    <w:p w:rsidR="00CC1FDA" w:rsidRPr="00376DB6" w:rsidRDefault="00CC1FDA" w:rsidP="00CC1FDA">
      <w:pPr>
        <w:rPr>
          <w:rFonts w:ascii="Times New Roman" w:hAnsi="Times New Roman"/>
        </w:rPr>
      </w:pPr>
    </w:p>
    <w:p w:rsidR="00CC1FDA" w:rsidRPr="00376DB6" w:rsidRDefault="00CC1FDA" w:rsidP="00CC1FDA">
      <w:pPr>
        <w:rPr>
          <w:rFonts w:ascii="Times New Roman" w:hAnsi="Times New Roman"/>
        </w:rPr>
      </w:pPr>
      <w:r w:rsidRPr="00376DB6">
        <w:rPr>
          <w:rFonts w:ascii="Times New Roman" w:hAnsi="Times New Roman"/>
          <w:b/>
        </w:rPr>
        <w:t>Fall 20</w:t>
      </w:r>
      <w:r>
        <w:rPr>
          <w:rFonts w:ascii="Times New Roman" w:hAnsi="Times New Roman"/>
          <w:b/>
        </w:rPr>
        <w:t>21</w:t>
      </w:r>
      <w:r w:rsidRPr="00376DB6">
        <w:rPr>
          <w:rFonts w:ascii="Times New Roman" w:hAnsi="Times New Roman"/>
        </w:rPr>
        <w:tab/>
      </w:r>
      <w:r w:rsidRPr="00376DB6">
        <w:rPr>
          <w:rFonts w:ascii="Times New Roman" w:hAnsi="Times New Roman"/>
        </w:rPr>
        <w:tab/>
      </w:r>
      <w:r w:rsidRPr="00376DB6">
        <w:rPr>
          <w:rFonts w:ascii="Times New Roman" w:hAnsi="Times New Roman"/>
        </w:rPr>
        <w:tab/>
      </w:r>
      <w:r>
        <w:rPr>
          <w:rFonts w:ascii="Times New Roman" w:hAnsi="Times New Roman"/>
        </w:rPr>
        <w:t>HIST or PS 696 Professional Paper</w:t>
      </w:r>
      <w:r w:rsidRPr="00376DB6">
        <w:rPr>
          <w:rFonts w:ascii="Times New Roman" w:hAnsi="Times New Roman"/>
        </w:rPr>
        <w:t xml:space="preserve"> (3)</w:t>
      </w:r>
    </w:p>
    <w:p w:rsidR="00CC1FDA"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Default="00CC1FDA" w:rsidP="00CC1FDA">
      <w:pPr>
        <w:rPr>
          <w:rFonts w:ascii="Times New Roman" w:hAnsi="Times New Roman"/>
          <w:b/>
        </w:rPr>
      </w:pPr>
    </w:p>
    <w:p w:rsidR="00CC1FDA" w:rsidRPr="00376DB6" w:rsidRDefault="00CC1FDA" w:rsidP="00CC1FDA">
      <w:pPr>
        <w:rPr>
          <w:rFonts w:ascii="Times New Roman" w:hAnsi="Times New Roman"/>
        </w:rPr>
      </w:pPr>
      <w:r w:rsidRPr="00376DB6">
        <w:rPr>
          <w:rFonts w:ascii="Times New Roman" w:hAnsi="Times New Roman"/>
          <w:b/>
        </w:rPr>
        <w:t>Spring 20</w:t>
      </w:r>
      <w:r>
        <w:rPr>
          <w:rFonts w:ascii="Times New Roman" w:hAnsi="Times New Roman"/>
          <w:b/>
        </w:rPr>
        <w:t>22</w:t>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t>Core/Elective (3)</w:t>
      </w:r>
    </w:p>
    <w:p w:rsidR="00CC1FDA" w:rsidRPr="00376DB6" w:rsidRDefault="00CC1FDA" w:rsidP="00CC1FDA">
      <w:pPr>
        <w:rPr>
          <w:rFonts w:ascii="Times New Roman" w:hAnsi="Times New Roman"/>
        </w:rPr>
      </w:pP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rPr>
        <w:tab/>
      </w:r>
      <w:r w:rsidRPr="00376DB6">
        <w:rPr>
          <w:rFonts w:ascii="Times New Roman" w:hAnsi="Times New Roman"/>
          <w:b/>
        </w:rPr>
        <w:t xml:space="preserve">Total </w:t>
      </w:r>
      <w:proofErr w:type="gramStart"/>
      <w:r w:rsidRPr="00376DB6">
        <w:rPr>
          <w:rFonts w:ascii="Times New Roman" w:hAnsi="Times New Roman"/>
          <w:b/>
        </w:rPr>
        <w:t>Credits</w:t>
      </w:r>
      <w:r w:rsidRPr="00376DB6">
        <w:rPr>
          <w:rFonts w:ascii="Times New Roman" w:hAnsi="Times New Roman"/>
        </w:rPr>
        <w:t xml:space="preserve">  36</w:t>
      </w:r>
      <w:proofErr w:type="gramEnd"/>
    </w:p>
    <w:p w:rsidR="00CC1FDA" w:rsidRDefault="00CC1FDA" w:rsidP="00CC1FDA"/>
    <w:p w:rsidR="00CC1FDA" w:rsidRDefault="00CC1FDA" w:rsidP="00CC1FDA"/>
    <w:p w:rsidR="00CC1FDA" w:rsidRDefault="00CC1FDA" w:rsidP="00CC1FDA"/>
    <w:p w:rsidR="00CC1FDA" w:rsidRDefault="00CC1FDA" w:rsidP="00CC1FDA"/>
    <w:p w:rsidR="00CC1FDA" w:rsidRDefault="00CC1FDA" w:rsidP="00CC1FDA"/>
    <w:p w:rsidR="00CC1FDA" w:rsidRDefault="00CC1FDA" w:rsidP="00CC1FDA"/>
    <w:p w:rsidR="00CC1FDA" w:rsidRDefault="00CC1FDA" w:rsidP="00CC1FDA">
      <w:pPr>
        <w:rPr>
          <w:rFonts w:ascii="Times New Roman" w:hAnsi="Times New Roman"/>
          <w:b/>
        </w:rPr>
      </w:pPr>
    </w:p>
    <w:p w:rsidR="00CC1FDA" w:rsidRDefault="00CC1FDA" w:rsidP="00CC1FDA">
      <w:pPr>
        <w:rPr>
          <w:rFonts w:ascii="Times New Roman" w:hAnsi="Times New Roman"/>
          <w:b/>
        </w:rPr>
      </w:pPr>
    </w:p>
    <w:p w:rsidR="00CC1FDA" w:rsidRPr="002C007F" w:rsidRDefault="00CC1FDA" w:rsidP="00CC1FDA">
      <w:pPr>
        <w:rPr>
          <w:rFonts w:ascii="Times New Roman" w:hAnsi="Times New Roman"/>
        </w:rPr>
      </w:pPr>
      <w:r w:rsidRPr="002C007F">
        <w:rPr>
          <w:rFonts w:ascii="Times New Roman" w:hAnsi="Times New Roman"/>
          <w:b/>
        </w:rPr>
        <w:t>Comprehensive Exam track</w:t>
      </w:r>
    </w:p>
    <w:p w:rsidR="00CC1FDA" w:rsidRPr="002C007F" w:rsidRDefault="00CC1FDA" w:rsidP="00CC1FDA">
      <w:pPr>
        <w:rPr>
          <w:rFonts w:ascii="Times New Roman" w:hAnsi="Times New Roman"/>
          <w:b/>
        </w:rPr>
      </w:pPr>
    </w:p>
    <w:p w:rsidR="00CC1FDA" w:rsidRPr="002C007F" w:rsidRDefault="00CC1FDA" w:rsidP="00CC1FDA">
      <w:pPr>
        <w:rPr>
          <w:rFonts w:ascii="Times New Roman" w:hAnsi="Times New Roman"/>
        </w:rPr>
      </w:pPr>
      <w:r w:rsidRPr="002C007F">
        <w:rPr>
          <w:rFonts w:ascii="Times New Roman" w:hAnsi="Times New Roman"/>
          <w:b/>
        </w:rPr>
        <w:t>Fall 2020</w:t>
      </w:r>
      <w:r w:rsidRPr="002C007F">
        <w:rPr>
          <w:rFonts w:ascii="Times New Roman" w:hAnsi="Times New Roman"/>
        </w:rPr>
        <w:tab/>
      </w:r>
      <w:r w:rsidRPr="002C007F">
        <w:rPr>
          <w:rFonts w:ascii="Times New Roman" w:hAnsi="Times New Roman"/>
        </w:rPr>
        <w:tab/>
      </w:r>
      <w:r w:rsidRPr="002C007F">
        <w:rPr>
          <w:rFonts w:ascii="Times New Roman" w:hAnsi="Times New Roman"/>
        </w:rPr>
        <w:tab/>
        <w:t>HIST/PS 6200 Research Methods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rPr>
      </w:pPr>
    </w:p>
    <w:p w:rsidR="00CC1FDA" w:rsidRPr="002C007F" w:rsidRDefault="00CC1FDA" w:rsidP="00CC1FDA">
      <w:pPr>
        <w:rPr>
          <w:rFonts w:ascii="Times New Roman" w:hAnsi="Times New Roman"/>
        </w:rPr>
      </w:pPr>
      <w:r w:rsidRPr="002C007F">
        <w:rPr>
          <w:rFonts w:ascii="Times New Roman" w:hAnsi="Times New Roman"/>
          <w:b/>
        </w:rPr>
        <w:t>Spring 2021</w:t>
      </w:r>
      <w:r w:rsidRPr="002C007F">
        <w:rPr>
          <w:rFonts w:ascii="Times New Roman" w:hAnsi="Times New Roman"/>
        </w:rPr>
        <w:tab/>
      </w:r>
      <w:r w:rsidRPr="002C007F">
        <w:rPr>
          <w:rFonts w:ascii="Times New Roman" w:hAnsi="Times New Roman"/>
        </w:rPr>
        <w:tab/>
      </w:r>
      <w:r w:rsidRPr="002C007F">
        <w:rPr>
          <w:rFonts w:ascii="Times New Roman" w:hAnsi="Times New Roman"/>
        </w:rPr>
        <w:tab/>
        <w:t>PS 5200 Research Methods or Core/Elective (3)</w:t>
      </w:r>
    </w:p>
    <w:p w:rsidR="00CC1FDA" w:rsidRPr="002C007F" w:rsidRDefault="00CC1FDA" w:rsidP="00CC1FDA">
      <w:pPr>
        <w:ind w:left="2160" w:firstLine="720"/>
        <w:rPr>
          <w:rFonts w:ascii="Times New Roman" w:hAnsi="Times New Roman"/>
        </w:rPr>
      </w:pPr>
      <w:r w:rsidRPr="002C007F">
        <w:rPr>
          <w:rFonts w:ascii="Times New Roman" w:hAnsi="Times New Roman"/>
        </w:rPr>
        <w:t>Core/Elective (3)</w:t>
      </w:r>
    </w:p>
    <w:p w:rsidR="00CC1FDA" w:rsidRPr="002C007F" w:rsidRDefault="00CC1FDA" w:rsidP="00CC1FDA">
      <w:pPr>
        <w:ind w:left="2160" w:firstLine="720"/>
        <w:rPr>
          <w:rFonts w:ascii="Times New Roman" w:hAnsi="Times New Roman"/>
        </w:rPr>
      </w:pPr>
      <w:r w:rsidRPr="002C007F">
        <w:rPr>
          <w:rFonts w:ascii="Times New Roman" w:hAnsi="Times New Roman"/>
        </w:rPr>
        <w:t>Core/Elective (3)</w:t>
      </w:r>
    </w:p>
    <w:p w:rsidR="00CC1FDA" w:rsidRPr="002C007F" w:rsidRDefault="00CC1FDA" w:rsidP="00CC1FDA">
      <w:pPr>
        <w:rPr>
          <w:rFonts w:ascii="Times New Roman" w:hAnsi="Times New Roman"/>
        </w:rPr>
      </w:pPr>
    </w:p>
    <w:p w:rsidR="00CC1FDA" w:rsidRPr="002C007F" w:rsidRDefault="00CC1FDA" w:rsidP="00CC1FDA">
      <w:pPr>
        <w:rPr>
          <w:rFonts w:ascii="Times New Roman" w:hAnsi="Times New Roman"/>
        </w:rPr>
      </w:pPr>
      <w:r w:rsidRPr="002C007F">
        <w:rPr>
          <w:rFonts w:ascii="Times New Roman" w:hAnsi="Times New Roman"/>
          <w:b/>
        </w:rPr>
        <w:t>Fall 2021</w:t>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b/>
        </w:rPr>
      </w:pPr>
    </w:p>
    <w:p w:rsidR="00CC1FDA" w:rsidRPr="002C007F" w:rsidRDefault="00CC1FDA" w:rsidP="00CC1FDA">
      <w:pPr>
        <w:rPr>
          <w:rFonts w:ascii="Times New Roman" w:hAnsi="Times New Roman"/>
        </w:rPr>
      </w:pPr>
      <w:r w:rsidRPr="002C007F">
        <w:rPr>
          <w:rFonts w:ascii="Times New Roman" w:hAnsi="Times New Roman"/>
          <w:b/>
        </w:rPr>
        <w:t>Spring 2022</w:t>
      </w:r>
      <w:r w:rsidRPr="002C007F">
        <w:rPr>
          <w:rFonts w:ascii="Times New Roman" w:hAnsi="Times New Roman"/>
        </w:rPr>
        <w:tab/>
      </w:r>
      <w:r w:rsidRPr="002C007F">
        <w:rPr>
          <w:rFonts w:ascii="Times New Roman" w:hAnsi="Times New Roman"/>
        </w:rPr>
        <w:tab/>
      </w:r>
      <w:r w:rsidRPr="002C007F">
        <w:rPr>
          <w:rFonts w:ascii="Times New Roman" w:hAnsi="Times New Roman"/>
        </w:rPr>
        <w:tab/>
      </w:r>
      <w:r>
        <w:rPr>
          <w:rFonts w:ascii="Times New Roman" w:hAnsi="Times New Roman"/>
        </w:rPr>
        <w:t xml:space="preserve">PS 695 </w:t>
      </w:r>
      <w:r w:rsidRPr="002C007F">
        <w:rPr>
          <w:rFonts w:ascii="Times New Roman" w:hAnsi="Times New Roman"/>
        </w:rPr>
        <w:t>Comprehensive Exam</w:t>
      </w:r>
      <w:r>
        <w:rPr>
          <w:rFonts w:ascii="Times New Roman" w:hAnsi="Times New Roman"/>
        </w:rPr>
        <w:t>ination</w:t>
      </w:r>
      <w:r w:rsidRPr="002C007F">
        <w:rPr>
          <w:rFonts w:ascii="Times New Roman" w:hAnsi="Times New Roman"/>
        </w:rPr>
        <w:t xml:space="preserve">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t>Core/Elective (3)</w:t>
      </w:r>
    </w:p>
    <w:p w:rsidR="00CC1FDA" w:rsidRPr="002C007F" w:rsidRDefault="00CC1FDA" w:rsidP="00CC1FDA">
      <w:pPr>
        <w:rPr>
          <w:rFonts w:ascii="Times New Roman" w:hAnsi="Times New Roman"/>
        </w:rPr>
      </w:pP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rPr>
        <w:tab/>
      </w:r>
      <w:r w:rsidRPr="002C007F">
        <w:rPr>
          <w:rFonts w:ascii="Times New Roman" w:hAnsi="Times New Roman"/>
          <w:b/>
        </w:rPr>
        <w:t xml:space="preserve">Total </w:t>
      </w:r>
      <w:proofErr w:type="gramStart"/>
      <w:r w:rsidRPr="002C007F">
        <w:rPr>
          <w:rFonts w:ascii="Times New Roman" w:hAnsi="Times New Roman"/>
          <w:b/>
        </w:rPr>
        <w:t>Credits</w:t>
      </w:r>
      <w:r w:rsidRPr="002C007F">
        <w:rPr>
          <w:rFonts w:ascii="Times New Roman" w:hAnsi="Times New Roman"/>
        </w:rPr>
        <w:t xml:space="preserve">  36</w:t>
      </w:r>
      <w:proofErr w:type="gramEnd"/>
    </w:p>
    <w:p w:rsidR="00CC1FDA" w:rsidRPr="002C007F" w:rsidRDefault="00CC1FDA" w:rsidP="00CC1FDA">
      <w:pPr>
        <w:rPr>
          <w:rFonts w:ascii="Times New Roman" w:hAnsi="Times New Roman"/>
        </w:rPr>
      </w:pPr>
    </w:p>
    <w:p w:rsidR="00CC1FDA" w:rsidRPr="002C007F"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Pr="008F2A8B" w:rsidRDefault="00CC1FDA" w:rsidP="00CC1FDA">
      <w:pPr>
        <w:spacing w:after="200" w:line="276" w:lineRule="auto"/>
        <w:rPr>
          <w:rFonts w:ascii="Times New Roman" w:eastAsia="Batang" w:hAnsi="Times New Roman" w:cs="Courier New"/>
          <w:b/>
          <w:szCs w:val="24"/>
        </w:rPr>
      </w:pPr>
    </w:p>
    <w:p w:rsidR="00542B49" w:rsidRDefault="00542B49" w:rsidP="004B2512">
      <w:pPr>
        <w:pStyle w:val="HTMLPreformatted"/>
        <w:spacing w:line="288" w:lineRule="atLeast"/>
        <w:rPr>
          <w:rStyle w:val="HTMLTypewriter"/>
          <w:rFonts w:ascii="Times New Roman" w:hAnsi="Times New Roman" w:cs="Times New Roman"/>
          <w:color w:val="000000"/>
          <w:sz w:val="24"/>
          <w:szCs w:val="24"/>
        </w:rPr>
      </w:pPr>
    </w:p>
    <w:p w:rsidR="00686A23" w:rsidRPr="008F2A8B" w:rsidRDefault="00686A23" w:rsidP="004B2512">
      <w:pPr>
        <w:pStyle w:val="HTMLPreformatted"/>
        <w:spacing w:line="288" w:lineRule="atLeast"/>
        <w:rPr>
          <w:rStyle w:val="HTMLTypewriter"/>
          <w:rFonts w:ascii="Times New Roman" w:hAnsi="Times New Roman" w:cs="Times New Roman"/>
          <w:color w:val="000000"/>
          <w:sz w:val="24"/>
          <w:szCs w:val="24"/>
        </w:rPr>
      </w:pPr>
    </w:p>
    <w:p w:rsidR="00D1456B" w:rsidRDefault="00D1456B" w:rsidP="004B2512">
      <w:pPr>
        <w:pStyle w:val="HTMLPreformatted"/>
        <w:spacing w:line="288" w:lineRule="atLeast"/>
        <w:rPr>
          <w:rStyle w:val="HTMLTypewriter"/>
          <w:rFonts w:ascii="Times New Roman" w:hAnsi="Times New Roman" w:cs="Times New Roman"/>
          <w:color w:val="000000"/>
          <w:sz w:val="24"/>
          <w:szCs w:val="24"/>
        </w:rPr>
      </w:pPr>
    </w:p>
    <w:p w:rsidR="00CE0082" w:rsidRDefault="00CE0082" w:rsidP="00CE0082">
      <w:pPr>
        <w:pStyle w:val="HTMLPreformatted"/>
        <w:spacing w:line="288" w:lineRule="atLeast"/>
        <w:rPr>
          <w:rFonts w:ascii="Times New Roman" w:eastAsia="Batang" w:hAnsi="Times New Roman"/>
          <w:b/>
          <w:bCs/>
        </w:rPr>
      </w:pPr>
    </w:p>
    <w:p w:rsidR="005E384D" w:rsidRDefault="005E384D" w:rsidP="00CE0082">
      <w:pPr>
        <w:pStyle w:val="HTMLPreformatted"/>
        <w:spacing w:line="288" w:lineRule="atLeast"/>
        <w:rPr>
          <w:rStyle w:val="HTMLTypewriter"/>
          <w:rFonts w:ascii="Times New Roman" w:hAnsi="Times New Roman" w:cs="Times New Roman"/>
          <w:color w:val="000000"/>
          <w:sz w:val="24"/>
          <w:szCs w:val="24"/>
        </w:rPr>
      </w:pPr>
    </w:p>
    <w:p w:rsidR="005E384D" w:rsidRDefault="005E384D" w:rsidP="00CE0082">
      <w:pPr>
        <w:pStyle w:val="HTMLPreformatted"/>
        <w:spacing w:line="288" w:lineRule="atLeast"/>
        <w:rPr>
          <w:rStyle w:val="HTMLTypewriter"/>
          <w:rFonts w:ascii="Times New Roman" w:hAnsi="Times New Roman" w:cs="Times New Roman"/>
          <w:color w:val="000000"/>
          <w:sz w:val="24"/>
          <w:szCs w:val="24"/>
        </w:rPr>
      </w:pPr>
    </w:p>
    <w:p w:rsidR="005E384D" w:rsidRDefault="005E384D" w:rsidP="005E384D">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br w:type="page"/>
      </w:r>
    </w:p>
    <w:p w:rsidR="00CC1FDA" w:rsidRDefault="001202BC" w:rsidP="00CC1FDA">
      <w:pPr>
        <w:pStyle w:val="HTMLPreformatted"/>
        <w:spacing w:line="288" w:lineRule="atLeast"/>
        <w:rPr>
          <w:rStyle w:val="HTMLTypewriter"/>
          <w:rFonts w:ascii="Times New Roman" w:hAnsi="Times New Roman" w:cs="Times New Roman"/>
          <w:b/>
          <w:color w:val="000000"/>
          <w:sz w:val="32"/>
          <w:szCs w:val="32"/>
        </w:rPr>
      </w:pPr>
      <w:r>
        <w:rPr>
          <w:rStyle w:val="HTMLTypewriter"/>
          <w:rFonts w:ascii="Times New Roman" w:hAnsi="Times New Roman" w:cs="Times New Roman"/>
          <w:b/>
          <w:color w:val="000000"/>
          <w:sz w:val="32"/>
          <w:szCs w:val="32"/>
        </w:rPr>
        <w:lastRenderedPageBreak/>
        <w:t>Appendix 2</w:t>
      </w:r>
      <w:r w:rsidR="00CC1FDA" w:rsidRPr="00CC1FDA">
        <w:rPr>
          <w:rStyle w:val="HTMLTypewriter"/>
          <w:rFonts w:ascii="Times New Roman" w:hAnsi="Times New Roman" w:cs="Times New Roman"/>
          <w:b/>
          <w:color w:val="000000"/>
          <w:sz w:val="32"/>
          <w:szCs w:val="32"/>
        </w:rPr>
        <w:t xml:space="preserve">.  </w:t>
      </w:r>
      <w:r w:rsidR="00CC1FDA">
        <w:rPr>
          <w:rStyle w:val="HTMLTypewriter"/>
          <w:rFonts w:ascii="Times New Roman" w:hAnsi="Times New Roman" w:cs="Times New Roman"/>
          <w:b/>
          <w:color w:val="000000"/>
          <w:sz w:val="32"/>
          <w:szCs w:val="32"/>
        </w:rPr>
        <w:t>Worksheets</w:t>
      </w:r>
    </w:p>
    <w:p w:rsidR="00CC1FDA" w:rsidRDefault="00CC1FDA" w:rsidP="00CC1FDA">
      <w:pPr>
        <w:pStyle w:val="HTMLPreformatted"/>
        <w:spacing w:line="288" w:lineRule="atLeast"/>
        <w:rPr>
          <w:rStyle w:val="HTMLTypewriter"/>
          <w:rFonts w:ascii="Times New Roman" w:hAnsi="Times New Roman" w:cs="Times New Roman"/>
          <w:b/>
          <w:color w:val="000000"/>
          <w:sz w:val="32"/>
          <w:szCs w:val="32"/>
        </w:rPr>
      </w:pPr>
    </w:p>
    <w:p w:rsidR="00CC1FDA" w:rsidRPr="00CC1FDA" w:rsidRDefault="00CC1FDA" w:rsidP="00CC1FDA">
      <w:pPr>
        <w:pStyle w:val="HTMLPreformatted"/>
        <w:spacing w:line="288" w:lineRule="atLeast"/>
        <w:rPr>
          <w:rStyle w:val="HTMLTypewriter"/>
          <w:rFonts w:ascii="Times New Roman" w:hAnsi="Times New Roman" w:cs="Times New Roman"/>
          <w:b/>
          <w:color w:val="000000"/>
          <w:sz w:val="32"/>
          <w:szCs w:val="32"/>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Public Affairs/Concentration in Political &amp; Governmental Processes</w:t>
      </w: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Public Affairs/Concentration in History</w:t>
      </w: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Southwest Studies/Concentration in History &amp; Political Science</w:t>
      </w: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r>
        <w:rPr>
          <w:rStyle w:val="HTMLTypewriter"/>
          <w:rFonts w:ascii="Times New Roman" w:hAnsi="Times New Roman" w:cs="Times New Roman"/>
          <w:b/>
          <w:color w:val="000000"/>
          <w:sz w:val="32"/>
          <w:szCs w:val="32"/>
        </w:rPr>
        <w:br w:type="page"/>
      </w: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r>
        <w:rPr>
          <w:rFonts w:ascii="Times New Roman" w:hAnsi="Times New Roman"/>
          <w:b/>
          <w:noProof/>
          <w:color w:val="000000"/>
          <w:sz w:val="32"/>
          <w:szCs w:val="32"/>
        </w:rPr>
        <w:drawing>
          <wp:inline distT="0" distB="0" distL="0" distR="0">
            <wp:extent cx="6858000" cy="52133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70D7D7.tmp"/>
                    <pic:cNvPicPr/>
                  </pic:nvPicPr>
                  <pic:blipFill>
                    <a:blip r:embed="rId12">
                      <a:extLst>
                        <a:ext uri="{28A0092B-C50C-407E-A947-70E740481C1C}">
                          <a14:useLocalDpi xmlns:a14="http://schemas.microsoft.com/office/drawing/2010/main" val="0"/>
                        </a:ext>
                      </a:extLst>
                    </a:blip>
                    <a:stretch>
                      <a:fillRect/>
                    </a:stretch>
                  </pic:blipFill>
                  <pic:spPr>
                    <a:xfrm>
                      <a:off x="0" y="0"/>
                      <a:ext cx="6858000" cy="5213350"/>
                    </a:xfrm>
                    <a:prstGeom prst="rect">
                      <a:avLst/>
                    </a:prstGeom>
                  </pic:spPr>
                </pic:pic>
              </a:graphicData>
            </a:graphic>
          </wp:inline>
        </w:drawing>
      </w: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r>
        <w:rPr>
          <w:rStyle w:val="HTMLTypewriter"/>
          <w:rFonts w:ascii="Times New Roman" w:hAnsi="Times New Roman" w:cs="Times New Roman"/>
          <w:b/>
          <w:color w:val="000000"/>
          <w:sz w:val="32"/>
          <w:szCs w:val="32"/>
        </w:rPr>
        <w:br w:type="page"/>
      </w:r>
    </w:p>
    <w:p w:rsidR="00CC1FDA" w:rsidRDefault="00CC1FDA">
      <w:pPr>
        <w:spacing w:after="160" w:line="259" w:lineRule="auto"/>
        <w:rPr>
          <w:rStyle w:val="HTMLTypewriter"/>
          <w:rFonts w:ascii="Times New Roman" w:hAnsi="Times New Roman" w:cs="Times New Roman"/>
          <w:b/>
          <w:color w:val="000000"/>
          <w:sz w:val="32"/>
          <w:szCs w:val="32"/>
        </w:rPr>
      </w:pPr>
    </w:p>
    <w:p w:rsidR="00CC1FDA" w:rsidRDefault="00CC1FDA">
      <w:pPr>
        <w:spacing w:after="160" w:line="259" w:lineRule="auto"/>
        <w:rPr>
          <w:rStyle w:val="HTMLTypewriter"/>
          <w:rFonts w:ascii="Times New Roman" w:hAnsi="Times New Roman" w:cs="Times New Roman"/>
          <w:b/>
          <w:color w:val="000000"/>
          <w:sz w:val="32"/>
          <w:szCs w:val="32"/>
        </w:rPr>
      </w:pPr>
    </w:p>
    <w:p w:rsidR="006D2748" w:rsidRDefault="006D2748" w:rsidP="006D2748">
      <w:pPr>
        <w:spacing w:after="160" w:line="259" w:lineRule="auto"/>
        <w:rPr>
          <w:rStyle w:val="HTMLTypewriter"/>
          <w:rFonts w:ascii="Times New Roman" w:hAnsi="Times New Roman" w:cs="Times New Roman"/>
          <w:b/>
          <w:color w:val="000000"/>
          <w:sz w:val="32"/>
          <w:szCs w:val="32"/>
        </w:rPr>
      </w:pPr>
      <w:r>
        <w:rPr>
          <w:rFonts w:ascii="Times New Roman" w:hAnsi="Times New Roman"/>
          <w:b/>
          <w:noProof/>
          <w:color w:val="000000"/>
          <w:sz w:val="32"/>
          <w:szCs w:val="32"/>
        </w:rPr>
        <w:drawing>
          <wp:inline distT="0" distB="0" distL="0" distR="0" wp14:anchorId="6F653710" wp14:editId="18FE5F4B">
            <wp:extent cx="6858000" cy="5206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709473.tmp"/>
                    <pic:cNvPicPr/>
                  </pic:nvPicPr>
                  <pic:blipFill>
                    <a:blip r:embed="rId13">
                      <a:extLst>
                        <a:ext uri="{28A0092B-C50C-407E-A947-70E740481C1C}">
                          <a14:useLocalDpi xmlns:a14="http://schemas.microsoft.com/office/drawing/2010/main" val="0"/>
                        </a:ext>
                      </a:extLst>
                    </a:blip>
                    <a:stretch>
                      <a:fillRect/>
                    </a:stretch>
                  </pic:blipFill>
                  <pic:spPr>
                    <a:xfrm>
                      <a:off x="0" y="0"/>
                      <a:ext cx="6858000" cy="5206365"/>
                    </a:xfrm>
                    <a:prstGeom prst="rect">
                      <a:avLst/>
                    </a:prstGeom>
                  </pic:spPr>
                </pic:pic>
              </a:graphicData>
            </a:graphic>
          </wp:inline>
        </w:drawing>
      </w:r>
    </w:p>
    <w:p w:rsidR="00F2600C" w:rsidRDefault="006D2748" w:rsidP="006D2748">
      <w:pPr>
        <w:spacing w:after="160" w:line="259" w:lineRule="auto"/>
        <w:rPr>
          <w:rStyle w:val="HTMLTypewriter"/>
          <w:rFonts w:ascii="Times New Roman" w:hAnsi="Times New Roman" w:cs="Times New Roman"/>
          <w:b/>
          <w:color w:val="000000"/>
          <w:sz w:val="32"/>
          <w:szCs w:val="32"/>
        </w:rPr>
      </w:pPr>
      <w:r w:rsidRPr="006D2748">
        <w:rPr>
          <w:rStyle w:val="HTMLTypewriter"/>
          <w:rFonts w:ascii="Times New Roman" w:hAnsi="Times New Roman" w:cs="Times New Roman"/>
          <w:b/>
          <w:color w:val="FF0000"/>
          <w:sz w:val="32"/>
          <w:szCs w:val="32"/>
        </w:rPr>
        <w:t xml:space="preserve">Please note that the Comprehensive Examination Option </w:t>
      </w:r>
      <w:r>
        <w:rPr>
          <w:rStyle w:val="HTMLTypewriter"/>
          <w:rFonts w:ascii="Times New Roman" w:hAnsi="Times New Roman" w:cs="Times New Roman"/>
          <w:b/>
          <w:color w:val="FF0000"/>
          <w:sz w:val="32"/>
          <w:szCs w:val="32"/>
        </w:rPr>
        <w:t xml:space="preserve">for the History Concentration </w:t>
      </w:r>
      <w:r w:rsidRPr="006D2748">
        <w:rPr>
          <w:rStyle w:val="HTMLTypewriter"/>
          <w:rFonts w:ascii="Times New Roman" w:hAnsi="Times New Roman" w:cs="Times New Roman"/>
          <w:b/>
          <w:color w:val="FF0000"/>
          <w:sz w:val="32"/>
          <w:szCs w:val="32"/>
        </w:rPr>
        <w:t>has not yet been finalized by t</w:t>
      </w:r>
      <w:r>
        <w:rPr>
          <w:rStyle w:val="HTMLTypewriter"/>
          <w:rFonts w:ascii="Times New Roman" w:hAnsi="Times New Roman" w:cs="Times New Roman"/>
          <w:b/>
          <w:color w:val="FF0000"/>
          <w:sz w:val="32"/>
          <w:szCs w:val="32"/>
        </w:rPr>
        <w:t>he D</w:t>
      </w:r>
      <w:r w:rsidRPr="006D2748">
        <w:rPr>
          <w:rStyle w:val="HTMLTypewriter"/>
          <w:rFonts w:ascii="Times New Roman" w:hAnsi="Times New Roman" w:cs="Times New Roman"/>
          <w:b/>
          <w:color w:val="FF0000"/>
          <w:sz w:val="32"/>
          <w:szCs w:val="32"/>
        </w:rPr>
        <w:t xml:space="preserve">epartment or formally approved by the Academic Affairs Committee.  Our expectation is that we will have things worked out sometime in the </w:t>
      </w:r>
      <w:proofErr w:type="gramStart"/>
      <w:r w:rsidRPr="006D2748">
        <w:rPr>
          <w:rStyle w:val="HTMLTypewriter"/>
          <w:rFonts w:ascii="Times New Roman" w:hAnsi="Times New Roman" w:cs="Times New Roman"/>
          <w:b/>
          <w:color w:val="FF0000"/>
          <w:sz w:val="32"/>
          <w:szCs w:val="32"/>
        </w:rPr>
        <w:t>Spring</w:t>
      </w:r>
      <w:proofErr w:type="gramEnd"/>
      <w:r w:rsidRPr="006D2748">
        <w:rPr>
          <w:rStyle w:val="HTMLTypewriter"/>
          <w:rFonts w:ascii="Times New Roman" w:hAnsi="Times New Roman" w:cs="Times New Roman"/>
          <w:b/>
          <w:color w:val="FF0000"/>
          <w:sz w:val="32"/>
          <w:szCs w:val="32"/>
        </w:rPr>
        <w:t xml:space="preserve"> 2022 semester.</w:t>
      </w:r>
      <w:r w:rsidR="00F2600C">
        <w:rPr>
          <w:rStyle w:val="HTMLTypewriter"/>
          <w:rFonts w:ascii="Times New Roman" w:hAnsi="Times New Roman" w:cs="Times New Roman"/>
          <w:b/>
          <w:color w:val="000000"/>
          <w:sz w:val="32"/>
          <w:szCs w:val="32"/>
        </w:rPr>
        <w:br w:type="page"/>
      </w:r>
    </w:p>
    <w:p w:rsidR="00F2600C" w:rsidRDefault="00F2600C">
      <w:pPr>
        <w:spacing w:after="160" w:line="259" w:lineRule="auto"/>
        <w:rPr>
          <w:rStyle w:val="HTMLTypewriter"/>
          <w:rFonts w:ascii="Times New Roman" w:hAnsi="Times New Roman" w:cs="Times New Roman"/>
          <w:b/>
          <w:color w:val="000000"/>
          <w:sz w:val="32"/>
          <w:szCs w:val="32"/>
        </w:rPr>
      </w:pPr>
    </w:p>
    <w:p w:rsidR="00F2600C" w:rsidRDefault="00F2600C">
      <w:pPr>
        <w:spacing w:after="160" w:line="259" w:lineRule="auto"/>
        <w:rPr>
          <w:rStyle w:val="HTMLTypewriter"/>
          <w:rFonts w:ascii="Times New Roman" w:hAnsi="Times New Roman" w:cs="Times New Roman"/>
          <w:b/>
          <w:color w:val="000000"/>
          <w:sz w:val="32"/>
          <w:szCs w:val="32"/>
        </w:rPr>
      </w:pPr>
    </w:p>
    <w:p w:rsidR="00F2600C" w:rsidRDefault="00F2600C">
      <w:pPr>
        <w:spacing w:after="160" w:line="259" w:lineRule="auto"/>
        <w:rPr>
          <w:rStyle w:val="HTMLTypewriter"/>
          <w:rFonts w:ascii="Times New Roman" w:hAnsi="Times New Roman" w:cs="Times New Roman"/>
          <w:b/>
          <w:color w:val="000000"/>
          <w:sz w:val="32"/>
          <w:szCs w:val="32"/>
        </w:rPr>
      </w:pPr>
    </w:p>
    <w:p w:rsidR="00CC1FDA" w:rsidRDefault="00F2600C">
      <w:pPr>
        <w:spacing w:after="160" w:line="259" w:lineRule="auto"/>
        <w:rPr>
          <w:rStyle w:val="HTMLTypewriter"/>
          <w:rFonts w:ascii="Times New Roman" w:hAnsi="Times New Roman" w:cs="Times New Roman"/>
          <w:b/>
          <w:color w:val="000000"/>
          <w:sz w:val="32"/>
          <w:szCs w:val="32"/>
        </w:rPr>
      </w:pPr>
      <w:r>
        <w:rPr>
          <w:rFonts w:ascii="Times New Roman" w:hAnsi="Times New Roman"/>
          <w:b/>
          <w:noProof/>
          <w:color w:val="000000"/>
          <w:sz w:val="32"/>
          <w:szCs w:val="32"/>
        </w:rPr>
        <w:drawing>
          <wp:inline distT="0" distB="0" distL="0" distR="0">
            <wp:extent cx="6858000" cy="5205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7028E4.tmp"/>
                    <pic:cNvPicPr/>
                  </pic:nvPicPr>
                  <pic:blipFill>
                    <a:blip r:embed="rId14">
                      <a:extLst>
                        <a:ext uri="{28A0092B-C50C-407E-A947-70E740481C1C}">
                          <a14:useLocalDpi xmlns:a14="http://schemas.microsoft.com/office/drawing/2010/main" val="0"/>
                        </a:ext>
                      </a:extLst>
                    </a:blip>
                    <a:stretch>
                      <a:fillRect/>
                    </a:stretch>
                  </pic:blipFill>
                  <pic:spPr>
                    <a:xfrm>
                      <a:off x="0" y="0"/>
                      <a:ext cx="6858000" cy="5205095"/>
                    </a:xfrm>
                    <a:prstGeom prst="rect">
                      <a:avLst/>
                    </a:prstGeom>
                  </pic:spPr>
                </pic:pic>
              </a:graphicData>
            </a:graphic>
          </wp:inline>
        </w:drawing>
      </w:r>
      <w:r w:rsidR="00CC1FDA">
        <w:rPr>
          <w:rStyle w:val="HTMLTypewriter"/>
          <w:rFonts w:ascii="Times New Roman" w:hAnsi="Times New Roman" w:cs="Times New Roman"/>
          <w:b/>
          <w:color w:val="000000"/>
          <w:sz w:val="32"/>
          <w:szCs w:val="32"/>
        </w:rPr>
        <w:br w:type="page"/>
      </w:r>
    </w:p>
    <w:p w:rsidR="00F2600C" w:rsidRDefault="00F2600C" w:rsidP="00CE0082">
      <w:pPr>
        <w:pStyle w:val="HTMLPreformatted"/>
        <w:spacing w:line="288" w:lineRule="atLeast"/>
        <w:rPr>
          <w:rStyle w:val="HTMLTypewriter"/>
          <w:rFonts w:ascii="Times New Roman" w:hAnsi="Times New Roman" w:cs="Times New Roman"/>
          <w:b/>
          <w:color w:val="000000"/>
          <w:sz w:val="32"/>
          <w:szCs w:val="32"/>
        </w:rPr>
      </w:pPr>
    </w:p>
    <w:p w:rsidR="005E384D" w:rsidRPr="00CC1FDA" w:rsidRDefault="00CC1FDA" w:rsidP="00CE0082">
      <w:pPr>
        <w:pStyle w:val="HTMLPreformatted"/>
        <w:spacing w:line="288" w:lineRule="atLeast"/>
        <w:rPr>
          <w:rStyle w:val="HTMLTypewriter"/>
          <w:rFonts w:ascii="Times New Roman" w:hAnsi="Times New Roman" w:cs="Times New Roman"/>
          <w:b/>
          <w:color w:val="000000"/>
          <w:sz w:val="32"/>
          <w:szCs w:val="32"/>
        </w:rPr>
      </w:pPr>
      <w:r>
        <w:rPr>
          <w:rStyle w:val="HTMLTypewriter"/>
          <w:rFonts w:ascii="Times New Roman" w:hAnsi="Times New Roman" w:cs="Times New Roman"/>
          <w:b/>
          <w:color w:val="000000"/>
          <w:sz w:val="32"/>
          <w:szCs w:val="32"/>
        </w:rPr>
        <w:t>Appendix 3</w:t>
      </w:r>
      <w:r w:rsidR="005E384D" w:rsidRPr="00CC1FDA">
        <w:rPr>
          <w:rStyle w:val="HTMLTypewriter"/>
          <w:rFonts w:ascii="Times New Roman" w:hAnsi="Times New Roman" w:cs="Times New Roman"/>
          <w:b/>
          <w:color w:val="000000"/>
          <w:sz w:val="32"/>
          <w:szCs w:val="32"/>
        </w:rPr>
        <w:t xml:space="preserve">.  </w:t>
      </w:r>
      <w:r w:rsidR="00B7630D">
        <w:rPr>
          <w:rStyle w:val="HTMLTypewriter"/>
          <w:rFonts w:ascii="Times New Roman" w:hAnsi="Times New Roman" w:cs="Times New Roman"/>
          <w:b/>
          <w:color w:val="000000"/>
          <w:sz w:val="32"/>
          <w:szCs w:val="32"/>
        </w:rPr>
        <w:t>Program</w:t>
      </w:r>
      <w:r w:rsidR="005E384D" w:rsidRPr="00CC1FDA">
        <w:rPr>
          <w:rStyle w:val="HTMLTypewriter"/>
          <w:rFonts w:ascii="Times New Roman" w:hAnsi="Times New Roman" w:cs="Times New Roman"/>
          <w:b/>
          <w:color w:val="000000"/>
          <w:sz w:val="32"/>
          <w:szCs w:val="32"/>
        </w:rPr>
        <w:t xml:space="preserve"> of Study</w:t>
      </w:r>
      <w:r w:rsidR="00D64922" w:rsidRPr="00CC1FDA">
        <w:rPr>
          <w:rStyle w:val="HTMLTypewriter"/>
          <w:rFonts w:ascii="Times New Roman" w:hAnsi="Times New Roman" w:cs="Times New Roman"/>
          <w:b/>
          <w:color w:val="000000"/>
          <w:sz w:val="32"/>
          <w:szCs w:val="32"/>
        </w:rPr>
        <w:t xml:space="preserve"> Forms</w:t>
      </w:r>
    </w:p>
    <w:p w:rsidR="00CE0082" w:rsidRDefault="00CE0082" w:rsidP="005E384D">
      <w:pPr>
        <w:rPr>
          <w:rStyle w:val="HTMLTypewriter"/>
          <w:rFonts w:ascii="Times New Roman" w:hAnsi="Times New Roman" w:cs="Times New Roman"/>
          <w:color w:val="000000"/>
          <w:sz w:val="24"/>
          <w:szCs w:val="24"/>
        </w:rPr>
      </w:pPr>
    </w:p>
    <w:p w:rsidR="00CC1FDA" w:rsidRDefault="00CC1FDA" w:rsidP="005E384D">
      <w:pPr>
        <w:pStyle w:val="HTMLPreformatted"/>
        <w:spacing w:line="288" w:lineRule="atLeast"/>
        <w:rPr>
          <w:rStyle w:val="HTMLTypewriter"/>
          <w:rFonts w:ascii="Times New Roman" w:hAnsi="Times New Roman" w:cs="Times New Roman"/>
          <w:color w:val="000000"/>
          <w:sz w:val="24"/>
          <w:szCs w:val="24"/>
        </w:rPr>
      </w:pPr>
    </w:p>
    <w:p w:rsidR="005E384D" w:rsidRDefault="005E384D" w:rsidP="005E384D">
      <w:pPr>
        <w:pStyle w:val="HTMLPreformatted"/>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Public Affairs/Concentration in Political &amp; Governmental Processes</w:t>
      </w:r>
    </w:p>
    <w:p w:rsidR="005E384D" w:rsidRDefault="005E384D" w:rsidP="005E384D">
      <w:pPr>
        <w:pStyle w:val="HTMLPreformatted"/>
        <w:spacing w:line="288" w:lineRule="atLeast"/>
        <w:rPr>
          <w:rStyle w:val="HTMLTypewriter"/>
          <w:rFonts w:ascii="Times New Roman" w:hAnsi="Times New Roman" w:cs="Times New Roman"/>
          <w:color w:val="000000"/>
          <w:sz w:val="24"/>
          <w:szCs w:val="24"/>
        </w:rPr>
      </w:pPr>
    </w:p>
    <w:p w:rsidR="006A4AC6" w:rsidRDefault="006A4AC6" w:rsidP="005E384D">
      <w:pPr>
        <w:pStyle w:val="HTMLPreformatted"/>
        <w:spacing w:line="288" w:lineRule="atLeast"/>
        <w:rPr>
          <w:rStyle w:val="HTMLTypewriter"/>
          <w:rFonts w:ascii="Times New Roman" w:hAnsi="Times New Roman" w:cs="Times New Roman"/>
          <w:color w:val="000000"/>
          <w:sz w:val="24"/>
          <w:szCs w:val="24"/>
        </w:rPr>
      </w:pPr>
    </w:p>
    <w:p w:rsidR="005E384D" w:rsidRDefault="005E384D" w:rsidP="005E384D">
      <w:pPr>
        <w:pStyle w:val="HTMLPreformatted"/>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Public Affairs/Concentration in History</w:t>
      </w:r>
    </w:p>
    <w:p w:rsidR="005E384D" w:rsidRDefault="005E384D" w:rsidP="005E384D">
      <w:pPr>
        <w:pStyle w:val="HTMLPreformatted"/>
        <w:spacing w:line="288" w:lineRule="atLeast"/>
        <w:rPr>
          <w:rStyle w:val="HTMLTypewriter"/>
          <w:rFonts w:ascii="Times New Roman" w:hAnsi="Times New Roman" w:cs="Times New Roman"/>
          <w:color w:val="000000"/>
          <w:sz w:val="24"/>
          <w:szCs w:val="24"/>
        </w:rPr>
      </w:pPr>
    </w:p>
    <w:p w:rsidR="006A4AC6" w:rsidRDefault="006A4AC6" w:rsidP="005E384D">
      <w:pPr>
        <w:pStyle w:val="HTMLPreformatted"/>
        <w:spacing w:line="288" w:lineRule="atLeast"/>
        <w:rPr>
          <w:rStyle w:val="HTMLTypewriter"/>
          <w:rFonts w:ascii="Times New Roman" w:hAnsi="Times New Roman" w:cs="Times New Roman"/>
          <w:color w:val="000000"/>
          <w:sz w:val="24"/>
          <w:szCs w:val="24"/>
        </w:rPr>
      </w:pPr>
    </w:p>
    <w:p w:rsidR="005E384D" w:rsidRDefault="005E384D" w:rsidP="005E384D">
      <w:pPr>
        <w:pStyle w:val="HTMLPreformatted"/>
        <w:spacing w:line="288" w:lineRule="atLeast"/>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Southwest Studies/Concentration in History &amp; Political Science</w:t>
      </w:r>
    </w:p>
    <w:p w:rsidR="009E2171" w:rsidRDefault="009E2171" w:rsidP="005E384D">
      <w:pPr>
        <w:pStyle w:val="HTMLPreformatted"/>
        <w:spacing w:line="288" w:lineRule="atLeast"/>
        <w:rPr>
          <w:rStyle w:val="HTMLTypewriter"/>
          <w:rFonts w:ascii="Times New Roman" w:hAnsi="Times New Roman" w:cs="Times New Roman"/>
          <w:color w:val="000000"/>
          <w:sz w:val="24"/>
          <w:szCs w:val="24"/>
        </w:rPr>
      </w:pPr>
    </w:p>
    <w:p w:rsidR="009E2171" w:rsidRDefault="009E2171">
      <w:pPr>
        <w:spacing w:after="160" w:line="259" w:lineRule="auto"/>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br w:type="page"/>
      </w:r>
    </w:p>
    <w:p w:rsidR="009E2171" w:rsidRPr="009E2171" w:rsidRDefault="009E2171" w:rsidP="009E2171">
      <w:pPr>
        <w:jc w:val="center"/>
        <w:rPr>
          <w:rFonts w:ascii="Times New Roman" w:hAnsi="Times New Roman"/>
          <w:b/>
          <w:sz w:val="22"/>
          <w:szCs w:val="22"/>
        </w:rPr>
      </w:pPr>
      <w:r w:rsidRPr="009E2171">
        <w:rPr>
          <w:rFonts w:ascii="Times New Roman" w:hAnsi="Times New Roman"/>
          <w:b/>
          <w:sz w:val="22"/>
          <w:szCs w:val="22"/>
        </w:rPr>
        <w:lastRenderedPageBreak/>
        <w:t>NEW MEXICO HIGHLANDS UNIVERSITY</w:t>
      </w:r>
    </w:p>
    <w:p w:rsidR="009E2171" w:rsidRPr="009E2171" w:rsidRDefault="009E2171" w:rsidP="009E2171">
      <w:pPr>
        <w:jc w:val="center"/>
        <w:rPr>
          <w:rFonts w:ascii="Times New Roman" w:hAnsi="Times New Roman"/>
          <w:b/>
          <w:sz w:val="22"/>
          <w:szCs w:val="22"/>
        </w:rPr>
      </w:pPr>
      <w:r w:rsidRPr="009E2171">
        <w:rPr>
          <w:rFonts w:ascii="Times New Roman" w:hAnsi="Times New Roman"/>
          <w:b/>
          <w:sz w:val="22"/>
          <w:szCs w:val="22"/>
        </w:rPr>
        <w:t>Graduate Program of Study</w:t>
      </w:r>
    </w:p>
    <w:p w:rsidR="009E2171" w:rsidRPr="009E2171" w:rsidRDefault="009E2171" w:rsidP="009E2171">
      <w:pPr>
        <w:jc w:val="center"/>
        <w:rPr>
          <w:rFonts w:ascii="Times New Roman" w:hAnsi="Times New Roman"/>
          <w:b/>
          <w:sz w:val="22"/>
          <w:szCs w:val="22"/>
        </w:rPr>
      </w:pPr>
      <w:r w:rsidRPr="009E2171">
        <w:rPr>
          <w:rFonts w:ascii="Times New Roman" w:hAnsi="Times New Roman"/>
          <w:b/>
          <w:sz w:val="22"/>
          <w:szCs w:val="22"/>
        </w:rPr>
        <w:t>Department of History &amp; Political Science</w:t>
      </w:r>
    </w:p>
    <w:p w:rsidR="009E2171" w:rsidRPr="009E2171" w:rsidRDefault="007D534C" w:rsidP="009E2171">
      <w:pPr>
        <w:jc w:val="center"/>
        <w:rPr>
          <w:rFonts w:ascii="Times New Roman" w:hAnsi="Times New Roman"/>
          <w:b/>
          <w:sz w:val="22"/>
          <w:szCs w:val="22"/>
        </w:rPr>
      </w:pPr>
      <w:r>
        <w:rPr>
          <w:rFonts w:ascii="Times New Roman" w:hAnsi="Times New Roman"/>
          <w:b/>
          <w:sz w:val="22"/>
          <w:szCs w:val="22"/>
        </w:rPr>
        <w:t xml:space="preserve">M.A. in </w:t>
      </w:r>
      <w:r w:rsidR="009E2171" w:rsidRPr="009E2171">
        <w:rPr>
          <w:rFonts w:ascii="Times New Roman" w:hAnsi="Times New Roman"/>
          <w:b/>
          <w:sz w:val="22"/>
          <w:szCs w:val="22"/>
        </w:rPr>
        <w:t>Public Affairs/</w:t>
      </w:r>
      <w:r>
        <w:rPr>
          <w:rFonts w:ascii="Times New Roman" w:hAnsi="Times New Roman"/>
          <w:b/>
          <w:sz w:val="22"/>
          <w:szCs w:val="22"/>
        </w:rPr>
        <w:t xml:space="preserve">Concentration in </w:t>
      </w:r>
      <w:r w:rsidR="009E2171" w:rsidRPr="009E2171">
        <w:rPr>
          <w:rFonts w:ascii="Times New Roman" w:hAnsi="Times New Roman"/>
          <w:b/>
          <w:sz w:val="22"/>
          <w:szCs w:val="22"/>
        </w:rPr>
        <w:t>Political &amp; Governmental Processes</w:t>
      </w:r>
    </w:p>
    <w:p w:rsidR="009E2171" w:rsidRDefault="009E2171" w:rsidP="009E2171">
      <w:pPr>
        <w:jc w:val="center"/>
        <w:rPr>
          <w:rFonts w:ascii="Tahoma" w:hAnsi="Tahoma" w:cs="Tahoma"/>
          <w:b/>
        </w:rPr>
      </w:pPr>
    </w:p>
    <w:p w:rsidR="009E2171" w:rsidRPr="00627F1C" w:rsidRDefault="009E2171" w:rsidP="009E2171">
      <w:pPr>
        <w:rPr>
          <w:rFonts w:ascii="Times New Roman" w:hAnsi="Times New Roman"/>
          <w:sz w:val="20"/>
        </w:rPr>
      </w:pPr>
      <w:r w:rsidRPr="00627F1C">
        <w:rPr>
          <w:rFonts w:ascii="Times New Roman" w:hAnsi="Times New Roman"/>
          <w:b/>
          <w:sz w:val="20"/>
        </w:rPr>
        <w:t xml:space="preserve">Instructions: </w:t>
      </w:r>
      <w:r w:rsidRPr="00627F1C">
        <w:rPr>
          <w:rFonts w:ascii="Times New Roman" w:hAnsi="Times New Roman"/>
          <w:b/>
          <w:i/>
          <w:sz w:val="20"/>
        </w:rPr>
        <w:t>(Please Type)</w:t>
      </w:r>
    </w:p>
    <w:p w:rsidR="009E2171" w:rsidRPr="00627F1C" w:rsidRDefault="009E2171" w:rsidP="009E2171">
      <w:pPr>
        <w:pStyle w:val="ListParagraph"/>
        <w:numPr>
          <w:ilvl w:val="0"/>
          <w:numId w:val="2"/>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This form must be either filled out electronically or typed.  Forms that are handwritten will not be accepted.</w:t>
      </w:r>
    </w:p>
    <w:p w:rsidR="009E2171" w:rsidRPr="00627F1C" w:rsidRDefault="009E2171" w:rsidP="009E2171">
      <w:pPr>
        <w:pStyle w:val="ListParagraph"/>
        <w:numPr>
          <w:ilvl w:val="0"/>
          <w:numId w:val="2"/>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 xml:space="preserve">This form </w:t>
      </w:r>
      <w:r>
        <w:rPr>
          <w:rFonts w:ascii="Times New Roman" w:hAnsi="Times New Roman" w:cs="Times New Roman"/>
          <w:sz w:val="20"/>
          <w:szCs w:val="20"/>
        </w:rPr>
        <w:t>should</w:t>
      </w:r>
      <w:r w:rsidRPr="00627F1C">
        <w:rPr>
          <w:rFonts w:ascii="Times New Roman" w:hAnsi="Times New Roman" w:cs="Times New Roman"/>
          <w:sz w:val="20"/>
          <w:szCs w:val="20"/>
        </w:rPr>
        <w:t xml:space="preserve"> be completed and signed </w:t>
      </w:r>
      <w:r>
        <w:rPr>
          <w:rFonts w:ascii="Times New Roman" w:hAnsi="Times New Roman" w:cs="Times New Roman"/>
          <w:sz w:val="20"/>
          <w:szCs w:val="20"/>
        </w:rPr>
        <w:t xml:space="preserve">upon the completion of all coursework. </w:t>
      </w:r>
    </w:p>
    <w:p w:rsidR="009E2171" w:rsidRPr="00627F1C" w:rsidRDefault="009E2171" w:rsidP="009E2171">
      <w:pPr>
        <w:pStyle w:val="ListParagraph"/>
        <w:numPr>
          <w:ilvl w:val="0"/>
          <w:numId w:val="2"/>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For questions about filling out the Program of Study, please speak to the Graduate Coordinator for History or your Academic Advisor</w:t>
      </w:r>
      <w:r>
        <w:rPr>
          <w:rFonts w:ascii="Times New Roman" w:hAnsi="Times New Roman" w:cs="Times New Roman"/>
          <w:sz w:val="20"/>
          <w:szCs w:val="20"/>
        </w:rPr>
        <w:t xml:space="preserve"> in the Department</w:t>
      </w:r>
      <w:r w:rsidRPr="00627F1C">
        <w:rPr>
          <w:rFonts w:ascii="Times New Roman" w:hAnsi="Times New Roman" w:cs="Times New Roman"/>
          <w:sz w:val="20"/>
          <w:szCs w:val="20"/>
        </w:rPr>
        <w:t>.</w:t>
      </w:r>
    </w:p>
    <w:p w:rsidR="009E2171" w:rsidRPr="00627F1C" w:rsidRDefault="009E2171" w:rsidP="009E2171">
      <w:pPr>
        <w:pStyle w:val="ListParagraph"/>
        <w:numPr>
          <w:ilvl w:val="0"/>
          <w:numId w:val="2"/>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 xml:space="preserve">For details </w:t>
      </w:r>
      <w:r>
        <w:rPr>
          <w:rFonts w:ascii="Times New Roman" w:hAnsi="Times New Roman" w:cs="Times New Roman"/>
          <w:sz w:val="20"/>
          <w:szCs w:val="20"/>
        </w:rPr>
        <w:t>about the Program of Study</w:t>
      </w:r>
      <w:r w:rsidRPr="00627F1C">
        <w:rPr>
          <w:rFonts w:ascii="Times New Roman" w:hAnsi="Times New Roman" w:cs="Times New Roman"/>
          <w:sz w:val="20"/>
          <w:szCs w:val="20"/>
        </w:rPr>
        <w:t xml:space="preserve">, please see the latest edition of the </w:t>
      </w:r>
      <w:r w:rsidRPr="00627F1C">
        <w:rPr>
          <w:rFonts w:ascii="Times New Roman" w:hAnsi="Times New Roman" w:cs="Times New Roman"/>
          <w:i/>
          <w:sz w:val="20"/>
          <w:szCs w:val="20"/>
        </w:rPr>
        <w:t>Graduate Handbook</w:t>
      </w:r>
      <w:r w:rsidRPr="00627F1C">
        <w:rPr>
          <w:rFonts w:ascii="Times New Roman" w:hAnsi="Times New Roman" w:cs="Times New Roman"/>
          <w:sz w:val="20"/>
          <w:szCs w:val="20"/>
        </w:rPr>
        <w:t>.</w:t>
      </w:r>
    </w:p>
    <w:p w:rsidR="009E2171" w:rsidRDefault="009E2171" w:rsidP="009E2171">
      <w:pPr>
        <w:rPr>
          <w:rFonts w:ascii="Tahoma" w:hAnsi="Tahoma" w:cs="Tahoma"/>
          <w:b/>
          <w:sz w:val="20"/>
        </w:rPr>
      </w:pPr>
    </w:p>
    <w:p w:rsidR="009E2171" w:rsidRPr="00627F1C" w:rsidRDefault="009E2171" w:rsidP="009E2171">
      <w:pPr>
        <w:rPr>
          <w:rFonts w:ascii="Times New Roman" w:hAnsi="Times New Roman"/>
          <w:b/>
          <w:szCs w:val="24"/>
        </w:rPr>
      </w:pPr>
      <w:r w:rsidRPr="00627F1C">
        <w:rPr>
          <w:rFonts w:ascii="Times New Roman" w:hAnsi="Times New Roman"/>
          <w:b/>
          <w:szCs w:val="24"/>
        </w:rPr>
        <w:t>Name__________________________</w:t>
      </w:r>
      <w:r>
        <w:rPr>
          <w:rFonts w:ascii="Times New Roman" w:hAnsi="Times New Roman"/>
          <w:b/>
          <w:szCs w:val="24"/>
        </w:rPr>
        <w:t>______</w:t>
      </w:r>
      <w:r w:rsidRPr="00627F1C">
        <w:rPr>
          <w:rFonts w:ascii="Times New Roman" w:hAnsi="Times New Roman"/>
          <w:b/>
          <w:szCs w:val="24"/>
        </w:rPr>
        <w:t>____ ID Number @_____________________</w:t>
      </w:r>
    </w:p>
    <w:p w:rsidR="009E2171" w:rsidRPr="00627F1C" w:rsidRDefault="009E2171" w:rsidP="009E2171">
      <w:pPr>
        <w:rPr>
          <w:rFonts w:ascii="Times New Roman" w:hAnsi="Times New Roman"/>
          <w:b/>
          <w:szCs w:val="24"/>
        </w:rPr>
      </w:pPr>
    </w:p>
    <w:p w:rsidR="009E2171" w:rsidRPr="00627F1C" w:rsidRDefault="009E2171" w:rsidP="009E2171">
      <w:pPr>
        <w:rPr>
          <w:rFonts w:ascii="Times New Roman" w:hAnsi="Times New Roman"/>
          <w:b/>
          <w:szCs w:val="24"/>
        </w:rPr>
      </w:pPr>
      <w:r w:rsidRPr="00627F1C">
        <w:rPr>
          <w:rFonts w:ascii="Times New Roman" w:hAnsi="Times New Roman"/>
          <w:b/>
          <w:szCs w:val="24"/>
        </w:rPr>
        <w:t>Address________________</w:t>
      </w:r>
      <w:r>
        <w:rPr>
          <w:rFonts w:ascii="Times New Roman" w:hAnsi="Times New Roman"/>
          <w:b/>
          <w:szCs w:val="24"/>
        </w:rPr>
        <w:t>_</w:t>
      </w:r>
      <w:r w:rsidRPr="00627F1C">
        <w:rPr>
          <w:rFonts w:ascii="Times New Roman" w:hAnsi="Times New Roman"/>
          <w:b/>
          <w:szCs w:val="24"/>
        </w:rPr>
        <w:t>___________________________________________________</w:t>
      </w:r>
    </w:p>
    <w:p w:rsidR="009E2171" w:rsidRPr="00627F1C" w:rsidRDefault="009E2171" w:rsidP="009E2171">
      <w:pPr>
        <w:rPr>
          <w:rFonts w:ascii="Times New Roman" w:hAnsi="Times New Roman"/>
          <w:b/>
          <w:szCs w:val="24"/>
        </w:rPr>
      </w:pPr>
    </w:p>
    <w:p w:rsidR="009E2171" w:rsidRPr="00627F1C" w:rsidRDefault="009E2171" w:rsidP="009E2171">
      <w:pPr>
        <w:rPr>
          <w:rFonts w:ascii="Times New Roman" w:hAnsi="Times New Roman"/>
          <w:b/>
          <w:szCs w:val="24"/>
        </w:rPr>
      </w:pPr>
      <w:r w:rsidRPr="00627F1C">
        <w:rPr>
          <w:rFonts w:ascii="Times New Roman" w:hAnsi="Times New Roman"/>
          <w:b/>
          <w:szCs w:val="24"/>
        </w:rPr>
        <w:t>E-mail_____________________________________ Phone Number___________________</w:t>
      </w:r>
    </w:p>
    <w:p w:rsidR="009E2171" w:rsidRPr="00627F1C" w:rsidRDefault="009E2171" w:rsidP="009E2171">
      <w:pPr>
        <w:rPr>
          <w:rFonts w:ascii="Times New Roman" w:hAnsi="Times New Roman"/>
          <w:b/>
          <w:szCs w:val="24"/>
        </w:rPr>
      </w:pPr>
      <w:r>
        <w:rPr>
          <w:rFonts w:ascii="Tahoma" w:hAnsi="Tahoma" w:cs="Tahoma"/>
        </w:rPr>
        <w:t xml:space="preserve">                                                                                                            </w:t>
      </w:r>
      <w:r>
        <w:rPr>
          <w:rFonts w:ascii="Tahoma" w:hAnsi="Tahoma" w:cs="Tahoma"/>
          <w:b/>
        </w:rPr>
        <w:t xml:space="preserve">                                                                                                                             </w:t>
      </w:r>
    </w:p>
    <w:p w:rsidR="009E2171" w:rsidRPr="00627F1C" w:rsidRDefault="009E2171" w:rsidP="009E2171">
      <w:pPr>
        <w:spacing w:after="120"/>
        <w:rPr>
          <w:rFonts w:ascii="Times New Roman" w:hAnsi="Times New Roman"/>
          <w:b/>
          <w:szCs w:val="24"/>
        </w:rPr>
      </w:pPr>
      <w:r w:rsidRPr="00627F1C">
        <w:rPr>
          <w:rFonts w:ascii="Times New Roman" w:hAnsi="Times New Roman"/>
          <w:b/>
          <w:szCs w:val="24"/>
        </w:rPr>
        <w:t>Courses to be applied toward the degree:</w:t>
      </w:r>
    </w:p>
    <w:p w:rsidR="009E2171" w:rsidRPr="00627F1C" w:rsidRDefault="009E2171" w:rsidP="009E2171">
      <w:pPr>
        <w:rPr>
          <w:rFonts w:ascii="Times New Roman" w:hAnsi="Times New Roman"/>
          <w:sz w:val="20"/>
        </w:rPr>
      </w:pPr>
      <w:r>
        <w:rPr>
          <w:rFonts w:ascii="Times New Roman" w:hAnsi="Times New Roman"/>
          <w:sz w:val="20"/>
        </w:rPr>
        <w:t xml:space="preserve">Department Abbreviation, Course Number, &amp; </w:t>
      </w:r>
      <w:r w:rsidRPr="00627F1C">
        <w:rPr>
          <w:rFonts w:ascii="Times New Roman" w:hAnsi="Times New Roman"/>
          <w:sz w:val="20"/>
        </w:rPr>
        <w:t xml:space="preserve">Title                                        </w:t>
      </w:r>
      <w:r>
        <w:rPr>
          <w:rFonts w:ascii="Times New Roman" w:hAnsi="Times New Roman"/>
          <w:sz w:val="20"/>
        </w:rPr>
        <w:t>Semester</w:t>
      </w:r>
      <w:r w:rsidRPr="00627F1C">
        <w:rPr>
          <w:rFonts w:ascii="Times New Roman" w:hAnsi="Times New Roman"/>
          <w:sz w:val="20"/>
        </w:rPr>
        <w:t xml:space="preserve">            </w:t>
      </w:r>
      <w:r>
        <w:rPr>
          <w:rFonts w:ascii="Times New Roman" w:hAnsi="Times New Roman"/>
          <w:sz w:val="20"/>
        </w:rPr>
        <w:t>Credits</w:t>
      </w:r>
      <w:r w:rsidRPr="00627F1C">
        <w:rPr>
          <w:rFonts w:ascii="Times New Roman" w:hAnsi="Times New Roman"/>
          <w:sz w:val="20"/>
        </w:rPr>
        <w:t xml:space="preserve">          Grade  </w:t>
      </w:r>
    </w:p>
    <w:p w:rsidR="009E2171" w:rsidRPr="00052582" w:rsidRDefault="009E2171" w:rsidP="009E2171">
      <w:pPr>
        <w:rPr>
          <w:rFonts w:ascii="Times New Roman" w:hAnsi="Times New Roman"/>
          <w:sz w:val="22"/>
          <w:szCs w:val="22"/>
          <w:u w:val="single"/>
        </w:rPr>
      </w:pPr>
      <w:r w:rsidRPr="00052582">
        <w:rPr>
          <w:rFonts w:ascii="Times New Roman" w:hAnsi="Times New Roman"/>
          <w:b/>
          <w:sz w:val="22"/>
          <w:szCs w:val="22"/>
        </w:rPr>
        <w:t>Required Core</w:t>
      </w:r>
      <w:r w:rsidRPr="00052582">
        <w:rPr>
          <w:rFonts w:ascii="Times New Roman" w:hAnsi="Times New Roman"/>
          <w:sz w:val="22"/>
          <w:szCs w:val="22"/>
        </w:rPr>
        <w:t xml:space="preserve"> (12-15 Credits)</w:t>
      </w:r>
    </w:p>
    <w:p w:rsidR="00052582" w:rsidRDefault="00052582" w:rsidP="00052582">
      <w:pPr>
        <w:rPr>
          <w:rFonts w:ascii="Times New Roman" w:hAnsi="Times New Roman"/>
          <w:sz w:val="20"/>
        </w:rPr>
      </w:pPr>
      <w:r w:rsidRPr="00052582">
        <w:rPr>
          <w:rFonts w:ascii="Times New Roman" w:hAnsi="Times New Roman"/>
          <w:sz w:val="20"/>
        </w:rPr>
        <w:t>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rPr>
        <w:t>_________________</w:t>
      </w:r>
    </w:p>
    <w:p w:rsidR="00052582" w:rsidRPr="00052582" w:rsidRDefault="00052582" w:rsidP="00052582">
      <w:pPr>
        <w:rPr>
          <w:rFonts w:ascii="Times New Roman" w:hAnsi="Times New Roman"/>
          <w:sz w:val="20"/>
        </w:rPr>
      </w:pPr>
    </w:p>
    <w:p w:rsidR="009E2171" w:rsidRPr="00052582" w:rsidRDefault="009E2171" w:rsidP="009E2171">
      <w:pPr>
        <w:rPr>
          <w:rFonts w:ascii="Times New Roman" w:hAnsi="Times New Roman"/>
          <w:sz w:val="22"/>
          <w:szCs w:val="22"/>
          <w:u w:val="single"/>
        </w:rPr>
      </w:pPr>
      <w:r w:rsidRPr="00052582">
        <w:rPr>
          <w:rFonts w:ascii="Times New Roman" w:hAnsi="Times New Roman"/>
          <w:b/>
          <w:sz w:val="22"/>
          <w:szCs w:val="22"/>
        </w:rPr>
        <w:t>Research Requirement</w:t>
      </w:r>
      <w:r w:rsidRPr="00052582">
        <w:rPr>
          <w:rFonts w:ascii="Times New Roman" w:hAnsi="Times New Roman"/>
          <w:sz w:val="22"/>
          <w:szCs w:val="22"/>
          <w:u w:val="single"/>
        </w:rPr>
        <w:t xml:space="preserve"> </w:t>
      </w:r>
      <w:r w:rsidRPr="00052582">
        <w:rPr>
          <w:rFonts w:ascii="Times New Roman" w:hAnsi="Times New Roman"/>
          <w:sz w:val="22"/>
          <w:szCs w:val="22"/>
        </w:rPr>
        <w:t>(6 credits)</w:t>
      </w:r>
    </w:p>
    <w:p w:rsidR="009E2171" w:rsidRPr="00052582" w:rsidRDefault="009E2171" w:rsidP="009E2171">
      <w:pPr>
        <w:rPr>
          <w:rFonts w:ascii="Times New Roman" w:hAnsi="Times New Roman"/>
          <w:sz w:val="22"/>
          <w:szCs w:val="22"/>
        </w:rPr>
      </w:pPr>
      <w:r w:rsidRPr="00052582">
        <w:rPr>
          <w:rFonts w:ascii="Times New Roman" w:hAnsi="Times New Roman"/>
          <w:sz w:val="22"/>
          <w:szCs w:val="22"/>
        </w:rPr>
        <w:t>______________________________________________</w:t>
      </w:r>
      <w:r w:rsidR="00052582">
        <w:rPr>
          <w:rFonts w:ascii="Times New Roman" w:hAnsi="Times New Roman"/>
          <w:sz w:val="22"/>
          <w:szCs w:val="22"/>
        </w:rPr>
        <w:t>_____________</w:t>
      </w:r>
      <w:r w:rsidRPr="00052582">
        <w:rPr>
          <w:rFonts w:ascii="Times New Roman" w:hAnsi="Times New Roman"/>
          <w:sz w:val="22"/>
          <w:szCs w:val="22"/>
        </w:rPr>
        <w:t>_______________________________________</w:t>
      </w:r>
    </w:p>
    <w:p w:rsidR="009E2171" w:rsidRPr="00627F1C" w:rsidRDefault="009E2171" w:rsidP="009E2171">
      <w:pPr>
        <w:rPr>
          <w:rFonts w:ascii="Times New Roman" w:hAnsi="Times New Roman"/>
          <w:u w:val="single"/>
        </w:rPr>
      </w:pPr>
      <w:r w:rsidRPr="00052582">
        <w:rPr>
          <w:rFonts w:ascii="Times New Roman" w:hAnsi="Times New Roman"/>
          <w:sz w:val="22"/>
          <w:szCs w:val="22"/>
        </w:rPr>
        <w:t>_______________________________________________________________________</w:t>
      </w:r>
      <w:r w:rsidR="00052582">
        <w:rPr>
          <w:rFonts w:ascii="Times New Roman" w:hAnsi="Times New Roman"/>
          <w:sz w:val="22"/>
          <w:szCs w:val="22"/>
        </w:rPr>
        <w:t>_____________</w:t>
      </w:r>
      <w:r w:rsidRPr="00052582">
        <w:rPr>
          <w:rFonts w:ascii="Times New Roman" w:hAnsi="Times New Roman"/>
          <w:sz w:val="22"/>
          <w:szCs w:val="22"/>
        </w:rPr>
        <w:t>______________</w:t>
      </w:r>
    </w:p>
    <w:p w:rsidR="009E2171" w:rsidRPr="00627F1C" w:rsidRDefault="009E2171" w:rsidP="009E2171">
      <w:pPr>
        <w:rPr>
          <w:rFonts w:ascii="Times New Roman" w:hAnsi="Times New Roman"/>
          <w:u w:val="single"/>
        </w:rPr>
      </w:pPr>
    </w:p>
    <w:p w:rsidR="009E2171" w:rsidRDefault="009E2171" w:rsidP="009E2171">
      <w:pPr>
        <w:rPr>
          <w:rFonts w:ascii="Times New Roman" w:hAnsi="Times New Roman"/>
          <w:sz w:val="22"/>
          <w:szCs w:val="22"/>
        </w:rPr>
      </w:pPr>
      <w:r w:rsidRPr="00052582">
        <w:rPr>
          <w:rFonts w:ascii="Times New Roman" w:hAnsi="Times New Roman"/>
          <w:b/>
          <w:sz w:val="22"/>
          <w:szCs w:val="22"/>
        </w:rPr>
        <w:t>Concentration Requirements</w:t>
      </w:r>
      <w:r w:rsidRPr="00052582">
        <w:rPr>
          <w:rFonts w:ascii="Times New Roman" w:hAnsi="Times New Roman"/>
          <w:sz w:val="22"/>
          <w:szCs w:val="22"/>
        </w:rPr>
        <w:t xml:space="preserve"> (12-15 Credits)</w:t>
      </w:r>
    </w:p>
    <w:p w:rsidR="00052582" w:rsidRDefault="00052582" w:rsidP="00052582">
      <w:pPr>
        <w:rPr>
          <w:rFonts w:ascii="Times New Roman" w:hAnsi="Times New Roman"/>
          <w:sz w:val="20"/>
        </w:rPr>
      </w:pPr>
      <w:r w:rsidRPr="00052582">
        <w:rPr>
          <w:rFonts w:ascii="Times New Roman" w:hAnsi="Times New Roman"/>
          <w:sz w:val="20"/>
        </w:rPr>
        <w:t>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rPr>
        <w:t>_________________</w:t>
      </w:r>
    </w:p>
    <w:p w:rsidR="00052582" w:rsidRPr="00052582" w:rsidRDefault="00052582" w:rsidP="009E2171">
      <w:pPr>
        <w:jc w:val="both"/>
        <w:rPr>
          <w:rFonts w:ascii="Times New Roman" w:hAnsi="Times New Roman"/>
          <w:sz w:val="22"/>
          <w:szCs w:val="22"/>
        </w:rPr>
      </w:pPr>
    </w:p>
    <w:p w:rsidR="009E2171" w:rsidRPr="00627F1C" w:rsidRDefault="009E2171" w:rsidP="009E2171">
      <w:pPr>
        <w:rPr>
          <w:rFonts w:ascii="Times New Roman" w:hAnsi="Times New Roman"/>
        </w:rPr>
      </w:pPr>
      <w:r w:rsidRPr="00041AB8">
        <w:rPr>
          <w:rFonts w:ascii="Times New Roman" w:hAnsi="Times New Roman"/>
          <w:b/>
        </w:rPr>
        <w:t>Thesis/Professional Paper/Comprehensive Exam</w:t>
      </w:r>
      <w:r w:rsidRPr="00627F1C">
        <w:rPr>
          <w:rFonts w:ascii="Times New Roman" w:hAnsi="Times New Roman"/>
        </w:rPr>
        <w:t xml:space="preserve"> (9/6/3 Credits)</w:t>
      </w:r>
    </w:p>
    <w:p w:rsidR="009E2171" w:rsidRPr="00052582" w:rsidRDefault="009E2171" w:rsidP="009E2171">
      <w:pPr>
        <w:rPr>
          <w:rFonts w:ascii="Times New Roman" w:hAnsi="Times New Roman"/>
          <w:sz w:val="22"/>
          <w:szCs w:val="22"/>
        </w:rPr>
      </w:pPr>
      <w:r w:rsidRPr="00052582">
        <w:rPr>
          <w:rFonts w:ascii="Times New Roman" w:hAnsi="Times New Roman"/>
          <w:sz w:val="22"/>
          <w:szCs w:val="22"/>
        </w:rPr>
        <w:t>_______________________________________________________________________________</w:t>
      </w:r>
      <w:r w:rsidR="00052582" w:rsidRPr="00052582">
        <w:rPr>
          <w:rFonts w:ascii="Times New Roman" w:hAnsi="Times New Roman"/>
          <w:sz w:val="22"/>
          <w:szCs w:val="22"/>
        </w:rPr>
        <w:t>_____</w:t>
      </w:r>
      <w:r w:rsidRPr="00052582">
        <w:rPr>
          <w:rFonts w:ascii="Times New Roman" w:hAnsi="Times New Roman"/>
          <w:sz w:val="22"/>
          <w:szCs w:val="22"/>
        </w:rPr>
        <w:t>______</w:t>
      </w:r>
    </w:p>
    <w:p w:rsidR="009E2171" w:rsidRPr="00052582" w:rsidRDefault="009E2171" w:rsidP="009E2171">
      <w:pPr>
        <w:rPr>
          <w:rFonts w:ascii="Times New Roman" w:hAnsi="Times New Roman"/>
          <w:sz w:val="22"/>
          <w:szCs w:val="22"/>
        </w:rPr>
      </w:pPr>
      <w:r w:rsidRPr="00052582">
        <w:rPr>
          <w:rFonts w:ascii="Times New Roman" w:hAnsi="Times New Roman"/>
          <w:sz w:val="22"/>
          <w:szCs w:val="22"/>
        </w:rPr>
        <w:t>________________________________________________________________________________</w:t>
      </w:r>
      <w:r w:rsidR="00052582" w:rsidRPr="00052582">
        <w:rPr>
          <w:rFonts w:ascii="Times New Roman" w:hAnsi="Times New Roman"/>
          <w:sz w:val="22"/>
          <w:szCs w:val="22"/>
        </w:rPr>
        <w:t>_____</w:t>
      </w:r>
      <w:r w:rsidRPr="00052582">
        <w:rPr>
          <w:rFonts w:ascii="Times New Roman" w:hAnsi="Times New Roman"/>
          <w:sz w:val="22"/>
          <w:szCs w:val="22"/>
        </w:rPr>
        <w:t>_____</w:t>
      </w:r>
    </w:p>
    <w:p w:rsidR="009E2171" w:rsidRPr="00052582" w:rsidRDefault="009E2171" w:rsidP="009E2171">
      <w:pPr>
        <w:rPr>
          <w:rFonts w:ascii="Times New Roman" w:hAnsi="Times New Roman"/>
          <w:sz w:val="22"/>
          <w:szCs w:val="22"/>
        </w:rPr>
      </w:pPr>
      <w:r w:rsidRPr="00052582">
        <w:rPr>
          <w:rFonts w:ascii="Times New Roman" w:hAnsi="Times New Roman"/>
          <w:sz w:val="22"/>
          <w:szCs w:val="22"/>
        </w:rPr>
        <w:t>______________________________________________________________________________</w:t>
      </w:r>
      <w:r w:rsidR="00052582" w:rsidRPr="00052582">
        <w:rPr>
          <w:rFonts w:ascii="Times New Roman" w:hAnsi="Times New Roman"/>
          <w:sz w:val="22"/>
          <w:szCs w:val="22"/>
        </w:rPr>
        <w:t>_____</w:t>
      </w:r>
      <w:r w:rsidRPr="00052582">
        <w:rPr>
          <w:rFonts w:ascii="Times New Roman" w:hAnsi="Times New Roman"/>
          <w:sz w:val="22"/>
          <w:szCs w:val="22"/>
        </w:rPr>
        <w:t>_______</w:t>
      </w:r>
    </w:p>
    <w:p w:rsidR="009E2171" w:rsidRPr="00627F1C" w:rsidRDefault="009E2171" w:rsidP="009E2171">
      <w:pPr>
        <w:rPr>
          <w:rFonts w:ascii="Times New Roman" w:hAnsi="Times New Roman"/>
          <w:b/>
          <w:sz w:val="20"/>
        </w:rPr>
      </w:pPr>
    </w:p>
    <w:p w:rsidR="009E2171" w:rsidRPr="00627F1C" w:rsidRDefault="009E2171" w:rsidP="009E2171">
      <w:pPr>
        <w:rPr>
          <w:rFonts w:ascii="Times New Roman" w:hAnsi="Times New Roman"/>
          <w:b/>
          <w:sz w:val="18"/>
          <w:szCs w:val="18"/>
        </w:rPr>
      </w:pPr>
      <w:r w:rsidRPr="00627F1C">
        <w:rPr>
          <w:rFonts w:ascii="Times New Roman" w:hAnsi="Times New Roman"/>
          <w:b/>
          <w:sz w:val="18"/>
          <w:szCs w:val="18"/>
        </w:rPr>
        <w:t>Note that courses transferred from another institution require a Graduate Transfer of Credit Form</w:t>
      </w:r>
      <w:r>
        <w:rPr>
          <w:rFonts w:ascii="Times New Roman" w:hAnsi="Times New Roman"/>
          <w:b/>
          <w:sz w:val="18"/>
          <w:szCs w:val="18"/>
        </w:rPr>
        <w:t xml:space="preserve"> to be attached to the Program of Study</w:t>
      </w:r>
      <w:r w:rsidRPr="00627F1C">
        <w:rPr>
          <w:rFonts w:ascii="Times New Roman" w:hAnsi="Times New Roman"/>
          <w:b/>
          <w:sz w:val="18"/>
          <w:szCs w:val="18"/>
        </w:rPr>
        <w:t>.</w:t>
      </w:r>
    </w:p>
    <w:p w:rsidR="009E2171" w:rsidRPr="00627F1C" w:rsidRDefault="009E2171" w:rsidP="009E2171">
      <w:pPr>
        <w:rPr>
          <w:rFonts w:ascii="Times New Roman" w:hAnsi="Times New Roman"/>
          <w:sz w:val="18"/>
          <w:szCs w:val="18"/>
        </w:rPr>
      </w:pPr>
    </w:p>
    <w:p w:rsidR="009E2171" w:rsidRPr="00F03775" w:rsidRDefault="009E2171" w:rsidP="009E2171">
      <w:pPr>
        <w:rPr>
          <w:rFonts w:ascii="Times New Roman" w:hAnsi="Times New Roman"/>
        </w:rPr>
      </w:pPr>
      <w:r w:rsidRPr="00627F1C">
        <w:rPr>
          <w:rFonts w:ascii="Times New Roman" w:hAnsi="Times New Roman"/>
          <w:b/>
          <w:sz w:val="18"/>
          <w:szCs w:val="18"/>
        </w:rPr>
        <w:t xml:space="preserve">                                                                                                                              Total Credit Hours</w:t>
      </w:r>
      <w:r>
        <w:rPr>
          <w:rFonts w:ascii="Times New Roman" w:hAnsi="Times New Roman"/>
          <w:b/>
          <w:sz w:val="18"/>
          <w:szCs w:val="18"/>
        </w:rPr>
        <w:t xml:space="preserve"> </w:t>
      </w:r>
      <w:r w:rsidRPr="00627F1C">
        <w:rPr>
          <w:rFonts w:ascii="Times New Roman" w:hAnsi="Times New Roman"/>
        </w:rPr>
        <w:t>________</w:t>
      </w:r>
      <w:r>
        <w:rPr>
          <w:rFonts w:ascii="Times New Roman" w:hAnsi="Times New Roman"/>
          <w:b/>
          <w:sz w:val="18"/>
          <w:szCs w:val="18"/>
        </w:rPr>
        <w:t xml:space="preserve"> </w:t>
      </w:r>
    </w:p>
    <w:p w:rsidR="009E2171" w:rsidRPr="00627F1C" w:rsidRDefault="009E2171" w:rsidP="009E2171">
      <w:pPr>
        <w:rPr>
          <w:rFonts w:ascii="Times New Roman" w:hAnsi="Times New Roman"/>
          <w:sz w:val="20"/>
        </w:rPr>
      </w:pPr>
    </w:p>
    <w:p w:rsidR="009E2171" w:rsidRPr="00627F1C" w:rsidRDefault="009E2171" w:rsidP="009E2171">
      <w:pPr>
        <w:rPr>
          <w:rFonts w:ascii="Times New Roman" w:hAnsi="Times New Roman"/>
          <w:sz w:val="20"/>
        </w:rPr>
      </w:pPr>
      <w:r w:rsidRPr="00627F1C">
        <w:rPr>
          <w:rFonts w:ascii="Times New Roman" w:hAnsi="Times New Roman"/>
          <w:sz w:val="20"/>
        </w:rPr>
        <w:t>_______________________________</w:t>
      </w:r>
      <w:r>
        <w:rPr>
          <w:rFonts w:ascii="Times New Roman" w:hAnsi="Times New Roman"/>
          <w:sz w:val="20"/>
        </w:rPr>
        <w:t>_</w:t>
      </w:r>
      <w:r w:rsidRPr="00627F1C">
        <w:rPr>
          <w:rFonts w:ascii="Times New Roman" w:hAnsi="Times New Roman"/>
          <w:sz w:val="20"/>
        </w:rPr>
        <w:t>__</w:t>
      </w:r>
      <w:r>
        <w:rPr>
          <w:rFonts w:ascii="Times New Roman" w:hAnsi="Times New Roman"/>
          <w:sz w:val="20"/>
        </w:rPr>
        <w:t>______</w:t>
      </w:r>
      <w:r>
        <w:rPr>
          <w:rFonts w:ascii="Times New Roman" w:hAnsi="Times New Roman"/>
          <w:sz w:val="20"/>
        </w:rPr>
        <w:tab/>
      </w:r>
      <w:r>
        <w:rPr>
          <w:rFonts w:ascii="Times New Roman" w:hAnsi="Times New Roman"/>
          <w:sz w:val="20"/>
        </w:rPr>
        <w:tab/>
      </w:r>
      <w:r w:rsidRPr="00627F1C">
        <w:rPr>
          <w:rFonts w:ascii="Times New Roman" w:hAnsi="Times New Roman"/>
          <w:sz w:val="20"/>
        </w:rPr>
        <w:t>_____</w:t>
      </w:r>
      <w:r>
        <w:rPr>
          <w:rFonts w:ascii="Times New Roman" w:hAnsi="Times New Roman"/>
          <w:sz w:val="20"/>
        </w:rPr>
        <w:t>___</w:t>
      </w:r>
      <w:r w:rsidRPr="00627F1C">
        <w:rPr>
          <w:rFonts w:ascii="Times New Roman" w:hAnsi="Times New Roman"/>
          <w:sz w:val="20"/>
        </w:rPr>
        <w:t>________________________________</w:t>
      </w:r>
    </w:p>
    <w:p w:rsidR="009E2171" w:rsidRPr="00627F1C" w:rsidRDefault="009E2171" w:rsidP="009E2171">
      <w:pPr>
        <w:rPr>
          <w:rFonts w:ascii="Times New Roman" w:hAnsi="Times New Roman"/>
          <w:sz w:val="20"/>
        </w:rPr>
      </w:pPr>
      <w:r w:rsidRPr="00041AB8">
        <w:rPr>
          <w:rFonts w:ascii="Times New Roman" w:hAnsi="Times New Roman"/>
          <w:b/>
          <w:sz w:val="20"/>
        </w:rPr>
        <w:t xml:space="preserve">Student’s Signature                                  </w:t>
      </w:r>
      <w:r>
        <w:rPr>
          <w:rFonts w:ascii="Times New Roman" w:hAnsi="Times New Roman"/>
          <w:b/>
          <w:sz w:val="20"/>
        </w:rPr>
        <w:tab/>
      </w:r>
      <w:r w:rsidRPr="00041AB8">
        <w:rPr>
          <w:rFonts w:ascii="Times New Roman" w:hAnsi="Times New Roman"/>
          <w:b/>
          <w:sz w:val="20"/>
        </w:rPr>
        <w:t>Date</w:t>
      </w:r>
      <w:r>
        <w:rPr>
          <w:rFonts w:ascii="Times New Roman" w:hAnsi="Times New Roman"/>
          <w:sz w:val="20"/>
        </w:rPr>
        <w:tab/>
      </w:r>
      <w:r>
        <w:rPr>
          <w:rFonts w:ascii="Times New Roman" w:hAnsi="Times New Roman"/>
          <w:sz w:val="20"/>
        </w:rPr>
        <w:tab/>
      </w:r>
      <w:r w:rsidRPr="00041AB8">
        <w:rPr>
          <w:rFonts w:ascii="Times New Roman" w:hAnsi="Times New Roman"/>
          <w:b/>
          <w:sz w:val="20"/>
        </w:rPr>
        <w:t>Advisor’s Signature</w:t>
      </w:r>
      <w:r w:rsidRPr="00041AB8">
        <w:rPr>
          <w:rFonts w:ascii="Times New Roman" w:hAnsi="Times New Roman"/>
          <w:b/>
          <w:sz w:val="20"/>
        </w:rPr>
        <w:tab/>
      </w:r>
      <w:r w:rsidRPr="00041AB8">
        <w:rPr>
          <w:rFonts w:ascii="Times New Roman" w:hAnsi="Times New Roman"/>
          <w:b/>
          <w:sz w:val="20"/>
        </w:rPr>
        <w:tab/>
      </w:r>
      <w:r>
        <w:rPr>
          <w:rFonts w:ascii="Times New Roman" w:hAnsi="Times New Roman"/>
          <w:b/>
          <w:sz w:val="20"/>
        </w:rPr>
        <w:tab/>
      </w:r>
      <w:r w:rsidRPr="00041AB8">
        <w:rPr>
          <w:rFonts w:ascii="Times New Roman" w:hAnsi="Times New Roman"/>
          <w:b/>
          <w:sz w:val="20"/>
        </w:rPr>
        <w:t>Date</w:t>
      </w:r>
    </w:p>
    <w:p w:rsidR="009E2171" w:rsidRPr="00627F1C" w:rsidRDefault="009E2171" w:rsidP="009E2171">
      <w:pPr>
        <w:jc w:val="right"/>
        <w:rPr>
          <w:rFonts w:ascii="Times New Roman" w:hAnsi="Times New Roman"/>
          <w:sz w:val="20"/>
        </w:rPr>
      </w:pPr>
    </w:p>
    <w:p w:rsidR="009E2171" w:rsidRPr="00627F1C" w:rsidRDefault="009E2171" w:rsidP="009E2171">
      <w:pPr>
        <w:rPr>
          <w:rFonts w:ascii="Times New Roman" w:hAnsi="Times New Roman"/>
          <w:sz w:val="20"/>
        </w:rPr>
      </w:pPr>
      <w:r w:rsidRPr="00627F1C">
        <w:rPr>
          <w:rFonts w:ascii="Times New Roman" w:hAnsi="Times New Roman"/>
          <w:sz w:val="20"/>
        </w:rPr>
        <w:t xml:space="preserve">________________________________________            </w:t>
      </w:r>
      <w:r>
        <w:rPr>
          <w:rFonts w:ascii="Times New Roman" w:hAnsi="Times New Roman"/>
          <w:sz w:val="20"/>
        </w:rPr>
        <w:tab/>
      </w:r>
      <w:r w:rsidRPr="00627F1C">
        <w:rPr>
          <w:rFonts w:ascii="Times New Roman" w:hAnsi="Times New Roman"/>
          <w:sz w:val="20"/>
        </w:rPr>
        <w:t>___________________________</w:t>
      </w:r>
      <w:r>
        <w:rPr>
          <w:rFonts w:ascii="Times New Roman" w:hAnsi="Times New Roman"/>
          <w:sz w:val="20"/>
        </w:rPr>
        <w:t>____</w:t>
      </w:r>
      <w:r w:rsidRPr="00627F1C">
        <w:rPr>
          <w:rFonts w:ascii="Times New Roman" w:hAnsi="Times New Roman"/>
          <w:sz w:val="20"/>
        </w:rPr>
        <w:t>__________</w:t>
      </w:r>
    </w:p>
    <w:p w:rsidR="009E2171" w:rsidRPr="00627F1C" w:rsidRDefault="009E2171" w:rsidP="009E2171">
      <w:pPr>
        <w:rPr>
          <w:rFonts w:ascii="Times New Roman" w:hAnsi="Times New Roman"/>
          <w:sz w:val="20"/>
        </w:rPr>
      </w:pPr>
      <w:r w:rsidRPr="00041AB8">
        <w:rPr>
          <w:rFonts w:ascii="Times New Roman" w:hAnsi="Times New Roman"/>
          <w:b/>
          <w:sz w:val="20"/>
        </w:rPr>
        <w:t xml:space="preserve">Department Chair’s Signature            </w:t>
      </w:r>
      <w:r>
        <w:rPr>
          <w:rFonts w:ascii="Times New Roman" w:hAnsi="Times New Roman"/>
          <w:b/>
          <w:sz w:val="20"/>
        </w:rPr>
        <w:tab/>
      </w:r>
      <w:r w:rsidRPr="00041AB8">
        <w:rPr>
          <w:rFonts w:ascii="Times New Roman" w:hAnsi="Times New Roman"/>
          <w:b/>
          <w:sz w:val="20"/>
        </w:rPr>
        <w:t>Date</w:t>
      </w:r>
      <w:r w:rsidRPr="00627F1C">
        <w:rPr>
          <w:rFonts w:ascii="Times New Roman" w:hAnsi="Times New Roman"/>
          <w:sz w:val="20"/>
        </w:rPr>
        <w:tab/>
      </w:r>
      <w:r w:rsidRPr="00627F1C">
        <w:rPr>
          <w:rFonts w:ascii="Times New Roman" w:hAnsi="Times New Roman"/>
          <w:sz w:val="20"/>
        </w:rPr>
        <w:tab/>
      </w:r>
      <w:r w:rsidRPr="00041AB8">
        <w:rPr>
          <w:rFonts w:ascii="Times New Roman" w:hAnsi="Times New Roman"/>
          <w:b/>
          <w:sz w:val="20"/>
        </w:rPr>
        <w:t>Dean’s Signature</w:t>
      </w:r>
      <w:r w:rsidRPr="00041AB8">
        <w:rPr>
          <w:rFonts w:ascii="Times New Roman" w:hAnsi="Times New Roman"/>
          <w:b/>
          <w:sz w:val="20"/>
        </w:rPr>
        <w:tab/>
      </w:r>
      <w:r w:rsidRPr="00041AB8">
        <w:rPr>
          <w:rFonts w:ascii="Times New Roman" w:hAnsi="Times New Roman"/>
          <w:b/>
          <w:sz w:val="20"/>
        </w:rPr>
        <w:tab/>
      </w:r>
      <w:r>
        <w:rPr>
          <w:rFonts w:ascii="Times New Roman" w:hAnsi="Times New Roman"/>
          <w:b/>
          <w:sz w:val="20"/>
        </w:rPr>
        <w:tab/>
      </w:r>
      <w:r w:rsidRPr="00041AB8">
        <w:rPr>
          <w:rFonts w:ascii="Times New Roman" w:hAnsi="Times New Roman"/>
          <w:b/>
          <w:sz w:val="20"/>
        </w:rPr>
        <w:t>Date</w:t>
      </w:r>
    </w:p>
    <w:p w:rsidR="009E2171" w:rsidRPr="00627F1C" w:rsidRDefault="009E2171" w:rsidP="009E2171">
      <w:pPr>
        <w:rPr>
          <w:rFonts w:ascii="Times New Roman" w:hAnsi="Times New Roman"/>
          <w:sz w:val="20"/>
        </w:rPr>
      </w:pPr>
    </w:p>
    <w:p w:rsidR="009E2171" w:rsidRPr="00627F1C" w:rsidRDefault="009E2171" w:rsidP="009E2171">
      <w:pPr>
        <w:rPr>
          <w:rFonts w:ascii="Times New Roman" w:hAnsi="Times New Roman"/>
          <w:sz w:val="20"/>
        </w:rPr>
      </w:pPr>
      <w:r w:rsidRPr="00627F1C">
        <w:rPr>
          <w:rFonts w:ascii="Times New Roman" w:hAnsi="Times New Roman"/>
          <w:sz w:val="20"/>
        </w:rPr>
        <w:t>________________________________________</w:t>
      </w:r>
    </w:p>
    <w:p w:rsidR="009E2171" w:rsidRPr="00041AB8" w:rsidRDefault="009E2171" w:rsidP="009E2171">
      <w:pPr>
        <w:rPr>
          <w:rFonts w:ascii="Times New Roman" w:hAnsi="Times New Roman"/>
          <w:b/>
          <w:sz w:val="20"/>
        </w:rPr>
      </w:pPr>
      <w:r w:rsidRPr="00041AB8">
        <w:rPr>
          <w:rFonts w:ascii="Times New Roman" w:hAnsi="Times New Roman"/>
          <w:b/>
          <w:sz w:val="20"/>
        </w:rPr>
        <w:t xml:space="preserve">Graduate Office                                   </w:t>
      </w:r>
      <w:r>
        <w:rPr>
          <w:rFonts w:ascii="Times New Roman" w:hAnsi="Times New Roman"/>
          <w:b/>
          <w:sz w:val="20"/>
        </w:rPr>
        <w:tab/>
      </w:r>
      <w:r w:rsidRPr="00041AB8">
        <w:rPr>
          <w:rFonts w:ascii="Times New Roman" w:hAnsi="Times New Roman"/>
          <w:b/>
          <w:sz w:val="20"/>
        </w:rPr>
        <w:t>Date</w:t>
      </w:r>
    </w:p>
    <w:p w:rsidR="007D534C" w:rsidRDefault="007D534C">
      <w:pPr>
        <w:spacing w:after="160" w:line="259" w:lineRule="auto"/>
        <w:rPr>
          <w:rFonts w:ascii="Times New Roman" w:hAnsi="Times New Roman"/>
          <w:b/>
          <w:sz w:val="22"/>
          <w:szCs w:val="22"/>
        </w:rPr>
      </w:pPr>
      <w:r>
        <w:rPr>
          <w:rFonts w:ascii="Times New Roman" w:hAnsi="Times New Roman"/>
          <w:b/>
          <w:sz w:val="22"/>
          <w:szCs w:val="22"/>
        </w:rPr>
        <w:br w:type="page"/>
      </w:r>
    </w:p>
    <w:p w:rsidR="007D534C" w:rsidRPr="009E2171" w:rsidRDefault="007D534C" w:rsidP="007D534C">
      <w:pPr>
        <w:jc w:val="center"/>
        <w:rPr>
          <w:rFonts w:ascii="Times New Roman" w:hAnsi="Times New Roman"/>
          <w:b/>
          <w:sz w:val="22"/>
          <w:szCs w:val="22"/>
        </w:rPr>
      </w:pPr>
      <w:r w:rsidRPr="009E2171">
        <w:rPr>
          <w:rFonts w:ascii="Times New Roman" w:hAnsi="Times New Roman"/>
          <w:b/>
          <w:sz w:val="22"/>
          <w:szCs w:val="22"/>
        </w:rPr>
        <w:lastRenderedPageBreak/>
        <w:t>NEW MEXICO HIGHLANDS UNIVERSITY</w:t>
      </w:r>
    </w:p>
    <w:p w:rsidR="007D534C" w:rsidRPr="009E2171" w:rsidRDefault="007D534C" w:rsidP="007D534C">
      <w:pPr>
        <w:jc w:val="center"/>
        <w:rPr>
          <w:rFonts w:ascii="Times New Roman" w:hAnsi="Times New Roman"/>
          <w:b/>
          <w:sz w:val="22"/>
          <w:szCs w:val="22"/>
        </w:rPr>
      </w:pPr>
      <w:r w:rsidRPr="009E2171">
        <w:rPr>
          <w:rFonts w:ascii="Times New Roman" w:hAnsi="Times New Roman"/>
          <w:b/>
          <w:sz w:val="22"/>
          <w:szCs w:val="22"/>
        </w:rPr>
        <w:t>Graduate Program of Study</w:t>
      </w:r>
    </w:p>
    <w:p w:rsidR="007D534C" w:rsidRPr="009E2171" w:rsidRDefault="007D534C" w:rsidP="007D534C">
      <w:pPr>
        <w:jc w:val="center"/>
        <w:rPr>
          <w:rFonts w:ascii="Times New Roman" w:hAnsi="Times New Roman"/>
          <w:b/>
          <w:sz w:val="22"/>
          <w:szCs w:val="22"/>
        </w:rPr>
      </w:pPr>
      <w:r w:rsidRPr="009E2171">
        <w:rPr>
          <w:rFonts w:ascii="Times New Roman" w:hAnsi="Times New Roman"/>
          <w:b/>
          <w:sz w:val="22"/>
          <w:szCs w:val="22"/>
        </w:rPr>
        <w:t>Department of History &amp; Political Science</w:t>
      </w:r>
    </w:p>
    <w:p w:rsidR="007D534C" w:rsidRPr="009E2171" w:rsidRDefault="007D534C" w:rsidP="007D534C">
      <w:pPr>
        <w:jc w:val="center"/>
        <w:rPr>
          <w:rFonts w:ascii="Times New Roman" w:hAnsi="Times New Roman"/>
          <w:b/>
          <w:sz w:val="22"/>
          <w:szCs w:val="22"/>
        </w:rPr>
      </w:pPr>
      <w:r>
        <w:rPr>
          <w:rFonts w:ascii="Times New Roman" w:hAnsi="Times New Roman"/>
          <w:b/>
          <w:sz w:val="22"/>
          <w:szCs w:val="22"/>
        </w:rPr>
        <w:t xml:space="preserve">M.A. in </w:t>
      </w:r>
      <w:r w:rsidRPr="009E2171">
        <w:rPr>
          <w:rFonts w:ascii="Times New Roman" w:hAnsi="Times New Roman"/>
          <w:b/>
          <w:sz w:val="22"/>
          <w:szCs w:val="22"/>
        </w:rPr>
        <w:t>Public Affairs/</w:t>
      </w:r>
      <w:r>
        <w:rPr>
          <w:rFonts w:ascii="Times New Roman" w:hAnsi="Times New Roman"/>
          <w:b/>
          <w:sz w:val="22"/>
          <w:szCs w:val="22"/>
        </w:rPr>
        <w:t>Concentration in History</w:t>
      </w:r>
    </w:p>
    <w:p w:rsidR="007D534C" w:rsidRDefault="007D534C" w:rsidP="007D534C">
      <w:pPr>
        <w:jc w:val="center"/>
        <w:rPr>
          <w:rFonts w:ascii="Tahoma" w:hAnsi="Tahoma" w:cs="Tahoma"/>
          <w:b/>
        </w:rPr>
      </w:pPr>
    </w:p>
    <w:p w:rsidR="007D534C" w:rsidRPr="00627F1C" w:rsidRDefault="007D534C" w:rsidP="007D534C">
      <w:pPr>
        <w:rPr>
          <w:rFonts w:ascii="Times New Roman" w:hAnsi="Times New Roman"/>
          <w:sz w:val="20"/>
        </w:rPr>
      </w:pPr>
      <w:r w:rsidRPr="00627F1C">
        <w:rPr>
          <w:rFonts w:ascii="Times New Roman" w:hAnsi="Times New Roman"/>
          <w:b/>
          <w:sz w:val="20"/>
        </w:rPr>
        <w:t xml:space="preserve">Instructions: </w:t>
      </w:r>
      <w:r w:rsidRPr="00627F1C">
        <w:rPr>
          <w:rFonts w:ascii="Times New Roman" w:hAnsi="Times New Roman"/>
          <w:b/>
          <w:i/>
          <w:sz w:val="20"/>
        </w:rPr>
        <w:t>(Please Type)</w:t>
      </w:r>
    </w:p>
    <w:p w:rsidR="007D534C" w:rsidRPr="00627F1C" w:rsidRDefault="007D534C" w:rsidP="007D534C">
      <w:pPr>
        <w:pStyle w:val="ListParagraph"/>
        <w:numPr>
          <w:ilvl w:val="0"/>
          <w:numId w:val="4"/>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This form must be either filled out electronically or typed.  Forms that are handwritten will not be accepted.</w:t>
      </w:r>
    </w:p>
    <w:p w:rsidR="007D534C" w:rsidRPr="00627F1C" w:rsidRDefault="007D534C" w:rsidP="007D534C">
      <w:pPr>
        <w:pStyle w:val="ListParagraph"/>
        <w:numPr>
          <w:ilvl w:val="0"/>
          <w:numId w:val="4"/>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 xml:space="preserve">This form </w:t>
      </w:r>
      <w:r>
        <w:rPr>
          <w:rFonts w:ascii="Times New Roman" w:hAnsi="Times New Roman" w:cs="Times New Roman"/>
          <w:sz w:val="20"/>
          <w:szCs w:val="20"/>
        </w:rPr>
        <w:t>should</w:t>
      </w:r>
      <w:r w:rsidRPr="00627F1C">
        <w:rPr>
          <w:rFonts w:ascii="Times New Roman" w:hAnsi="Times New Roman" w:cs="Times New Roman"/>
          <w:sz w:val="20"/>
          <w:szCs w:val="20"/>
        </w:rPr>
        <w:t xml:space="preserve"> be completed and signed </w:t>
      </w:r>
      <w:r>
        <w:rPr>
          <w:rFonts w:ascii="Times New Roman" w:hAnsi="Times New Roman" w:cs="Times New Roman"/>
          <w:sz w:val="20"/>
          <w:szCs w:val="20"/>
        </w:rPr>
        <w:t xml:space="preserve">upon the completion of all coursework. </w:t>
      </w:r>
    </w:p>
    <w:p w:rsidR="007D534C" w:rsidRPr="00627F1C" w:rsidRDefault="007D534C" w:rsidP="007D534C">
      <w:pPr>
        <w:pStyle w:val="ListParagraph"/>
        <w:numPr>
          <w:ilvl w:val="0"/>
          <w:numId w:val="4"/>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For questions about filling out the Program of Study, please speak to the Graduate Coordinator for History or your Academic Advisor</w:t>
      </w:r>
      <w:r>
        <w:rPr>
          <w:rFonts w:ascii="Times New Roman" w:hAnsi="Times New Roman" w:cs="Times New Roman"/>
          <w:sz w:val="20"/>
          <w:szCs w:val="20"/>
        </w:rPr>
        <w:t xml:space="preserve"> in the Department</w:t>
      </w:r>
      <w:r w:rsidRPr="00627F1C">
        <w:rPr>
          <w:rFonts w:ascii="Times New Roman" w:hAnsi="Times New Roman" w:cs="Times New Roman"/>
          <w:sz w:val="20"/>
          <w:szCs w:val="20"/>
        </w:rPr>
        <w:t>.</w:t>
      </w:r>
    </w:p>
    <w:p w:rsidR="007D534C" w:rsidRPr="00627F1C" w:rsidRDefault="007D534C" w:rsidP="007D534C">
      <w:pPr>
        <w:pStyle w:val="ListParagraph"/>
        <w:numPr>
          <w:ilvl w:val="0"/>
          <w:numId w:val="4"/>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 xml:space="preserve">For details </w:t>
      </w:r>
      <w:r>
        <w:rPr>
          <w:rFonts w:ascii="Times New Roman" w:hAnsi="Times New Roman" w:cs="Times New Roman"/>
          <w:sz w:val="20"/>
          <w:szCs w:val="20"/>
        </w:rPr>
        <w:t>about the Program of Study</w:t>
      </w:r>
      <w:r w:rsidRPr="00627F1C">
        <w:rPr>
          <w:rFonts w:ascii="Times New Roman" w:hAnsi="Times New Roman" w:cs="Times New Roman"/>
          <w:sz w:val="20"/>
          <w:szCs w:val="20"/>
        </w:rPr>
        <w:t xml:space="preserve">, please see the latest edition of the </w:t>
      </w:r>
      <w:r w:rsidRPr="00627F1C">
        <w:rPr>
          <w:rFonts w:ascii="Times New Roman" w:hAnsi="Times New Roman" w:cs="Times New Roman"/>
          <w:i/>
          <w:sz w:val="20"/>
          <w:szCs w:val="20"/>
        </w:rPr>
        <w:t>Graduate Handbook</w:t>
      </w:r>
      <w:r w:rsidRPr="00627F1C">
        <w:rPr>
          <w:rFonts w:ascii="Times New Roman" w:hAnsi="Times New Roman" w:cs="Times New Roman"/>
          <w:sz w:val="20"/>
          <w:szCs w:val="20"/>
        </w:rPr>
        <w:t>.</w:t>
      </w:r>
    </w:p>
    <w:p w:rsidR="007D534C" w:rsidRDefault="007D534C" w:rsidP="007D534C">
      <w:pPr>
        <w:rPr>
          <w:rFonts w:ascii="Tahoma" w:hAnsi="Tahoma" w:cs="Tahoma"/>
          <w:b/>
          <w:sz w:val="20"/>
        </w:rPr>
      </w:pPr>
    </w:p>
    <w:p w:rsidR="007D534C" w:rsidRPr="00627F1C" w:rsidRDefault="007D534C" w:rsidP="007D534C">
      <w:pPr>
        <w:rPr>
          <w:rFonts w:ascii="Times New Roman" w:hAnsi="Times New Roman"/>
          <w:b/>
          <w:szCs w:val="24"/>
        </w:rPr>
      </w:pPr>
      <w:r w:rsidRPr="00627F1C">
        <w:rPr>
          <w:rFonts w:ascii="Times New Roman" w:hAnsi="Times New Roman"/>
          <w:b/>
          <w:szCs w:val="24"/>
        </w:rPr>
        <w:t>Name__________________________</w:t>
      </w:r>
      <w:r>
        <w:rPr>
          <w:rFonts w:ascii="Times New Roman" w:hAnsi="Times New Roman"/>
          <w:b/>
          <w:szCs w:val="24"/>
        </w:rPr>
        <w:t>______</w:t>
      </w:r>
      <w:r w:rsidRPr="00627F1C">
        <w:rPr>
          <w:rFonts w:ascii="Times New Roman" w:hAnsi="Times New Roman"/>
          <w:b/>
          <w:szCs w:val="24"/>
        </w:rPr>
        <w:t>____ ID Number @_____________________</w:t>
      </w:r>
    </w:p>
    <w:p w:rsidR="007D534C" w:rsidRPr="00627F1C" w:rsidRDefault="007D534C" w:rsidP="007D534C">
      <w:pPr>
        <w:rPr>
          <w:rFonts w:ascii="Times New Roman" w:hAnsi="Times New Roman"/>
          <w:b/>
          <w:szCs w:val="24"/>
        </w:rPr>
      </w:pPr>
    </w:p>
    <w:p w:rsidR="007D534C" w:rsidRPr="00627F1C" w:rsidRDefault="007D534C" w:rsidP="007D534C">
      <w:pPr>
        <w:rPr>
          <w:rFonts w:ascii="Times New Roman" w:hAnsi="Times New Roman"/>
          <w:b/>
          <w:szCs w:val="24"/>
        </w:rPr>
      </w:pPr>
      <w:r w:rsidRPr="00627F1C">
        <w:rPr>
          <w:rFonts w:ascii="Times New Roman" w:hAnsi="Times New Roman"/>
          <w:b/>
          <w:szCs w:val="24"/>
        </w:rPr>
        <w:t>Address________________</w:t>
      </w:r>
      <w:r>
        <w:rPr>
          <w:rFonts w:ascii="Times New Roman" w:hAnsi="Times New Roman"/>
          <w:b/>
          <w:szCs w:val="24"/>
        </w:rPr>
        <w:t>_</w:t>
      </w:r>
      <w:r w:rsidRPr="00627F1C">
        <w:rPr>
          <w:rFonts w:ascii="Times New Roman" w:hAnsi="Times New Roman"/>
          <w:b/>
          <w:szCs w:val="24"/>
        </w:rPr>
        <w:t>___________________________________________________</w:t>
      </w:r>
    </w:p>
    <w:p w:rsidR="007D534C" w:rsidRPr="00627F1C" w:rsidRDefault="007D534C" w:rsidP="007D534C">
      <w:pPr>
        <w:rPr>
          <w:rFonts w:ascii="Times New Roman" w:hAnsi="Times New Roman"/>
          <w:b/>
          <w:szCs w:val="24"/>
        </w:rPr>
      </w:pPr>
    </w:p>
    <w:p w:rsidR="007D534C" w:rsidRPr="00627F1C" w:rsidRDefault="007D534C" w:rsidP="007D534C">
      <w:pPr>
        <w:rPr>
          <w:rFonts w:ascii="Times New Roman" w:hAnsi="Times New Roman"/>
          <w:b/>
          <w:szCs w:val="24"/>
        </w:rPr>
      </w:pPr>
      <w:r w:rsidRPr="00627F1C">
        <w:rPr>
          <w:rFonts w:ascii="Times New Roman" w:hAnsi="Times New Roman"/>
          <w:b/>
          <w:szCs w:val="24"/>
        </w:rPr>
        <w:t>E-mail_____________________________________ Phone Number___________________</w:t>
      </w:r>
    </w:p>
    <w:p w:rsidR="007D534C" w:rsidRPr="00627F1C" w:rsidRDefault="007D534C" w:rsidP="007D534C">
      <w:pPr>
        <w:rPr>
          <w:rFonts w:ascii="Times New Roman" w:hAnsi="Times New Roman"/>
          <w:b/>
          <w:szCs w:val="24"/>
        </w:rPr>
      </w:pPr>
      <w:r>
        <w:rPr>
          <w:rFonts w:ascii="Tahoma" w:hAnsi="Tahoma" w:cs="Tahoma"/>
        </w:rPr>
        <w:t xml:space="preserve">                                                                                                            </w:t>
      </w:r>
      <w:r>
        <w:rPr>
          <w:rFonts w:ascii="Tahoma" w:hAnsi="Tahoma" w:cs="Tahoma"/>
          <w:b/>
        </w:rPr>
        <w:t xml:space="preserve">                                                                                                                             </w:t>
      </w:r>
    </w:p>
    <w:p w:rsidR="007D534C" w:rsidRPr="00627F1C" w:rsidRDefault="007D534C" w:rsidP="007D534C">
      <w:pPr>
        <w:spacing w:after="120"/>
        <w:rPr>
          <w:rFonts w:ascii="Times New Roman" w:hAnsi="Times New Roman"/>
          <w:b/>
          <w:szCs w:val="24"/>
        </w:rPr>
      </w:pPr>
      <w:r w:rsidRPr="00627F1C">
        <w:rPr>
          <w:rFonts w:ascii="Times New Roman" w:hAnsi="Times New Roman"/>
          <w:b/>
          <w:szCs w:val="24"/>
        </w:rPr>
        <w:t>Courses to be applied toward the degree:</w:t>
      </w:r>
    </w:p>
    <w:p w:rsidR="007D534C" w:rsidRPr="00627F1C" w:rsidRDefault="007D534C" w:rsidP="007D534C">
      <w:pPr>
        <w:rPr>
          <w:rFonts w:ascii="Times New Roman" w:hAnsi="Times New Roman"/>
          <w:sz w:val="20"/>
        </w:rPr>
      </w:pPr>
      <w:r>
        <w:rPr>
          <w:rFonts w:ascii="Times New Roman" w:hAnsi="Times New Roman"/>
          <w:sz w:val="20"/>
        </w:rPr>
        <w:t xml:space="preserve">Department Abbreviation, Course Number, &amp; </w:t>
      </w:r>
      <w:r w:rsidRPr="00627F1C">
        <w:rPr>
          <w:rFonts w:ascii="Times New Roman" w:hAnsi="Times New Roman"/>
          <w:sz w:val="20"/>
        </w:rPr>
        <w:t xml:space="preserve">Title                                        </w:t>
      </w:r>
      <w:r>
        <w:rPr>
          <w:rFonts w:ascii="Times New Roman" w:hAnsi="Times New Roman"/>
          <w:sz w:val="20"/>
        </w:rPr>
        <w:t>Semester</w:t>
      </w:r>
      <w:r w:rsidRPr="00627F1C">
        <w:rPr>
          <w:rFonts w:ascii="Times New Roman" w:hAnsi="Times New Roman"/>
          <w:sz w:val="20"/>
        </w:rPr>
        <w:t xml:space="preserve">            </w:t>
      </w:r>
      <w:r>
        <w:rPr>
          <w:rFonts w:ascii="Times New Roman" w:hAnsi="Times New Roman"/>
          <w:sz w:val="20"/>
        </w:rPr>
        <w:t>Credits</w:t>
      </w:r>
      <w:r w:rsidRPr="00627F1C">
        <w:rPr>
          <w:rFonts w:ascii="Times New Roman" w:hAnsi="Times New Roman"/>
          <w:sz w:val="20"/>
        </w:rPr>
        <w:t xml:space="preserve">          Grade  </w:t>
      </w:r>
    </w:p>
    <w:p w:rsidR="007D534C" w:rsidRPr="00052582" w:rsidRDefault="007D534C" w:rsidP="007D534C">
      <w:pPr>
        <w:rPr>
          <w:rFonts w:ascii="Times New Roman" w:hAnsi="Times New Roman"/>
          <w:sz w:val="22"/>
          <w:szCs w:val="22"/>
          <w:u w:val="single"/>
        </w:rPr>
      </w:pPr>
      <w:r w:rsidRPr="00052582">
        <w:rPr>
          <w:rFonts w:ascii="Times New Roman" w:hAnsi="Times New Roman"/>
          <w:b/>
          <w:sz w:val="22"/>
          <w:szCs w:val="22"/>
        </w:rPr>
        <w:t>Required Core</w:t>
      </w:r>
      <w:r w:rsidRPr="00052582">
        <w:rPr>
          <w:rFonts w:ascii="Times New Roman" w:hAnsi="Times New Roman"/>
          <w:sz w:val="22"/>
          <w:szCs w:val="22"/>
        </w:rPr>
        <w:t xml:space="preserve"> (12-15 Credits)</w:t>
      </w:r>
    </w:p>
    <w:p w:rsidR="007D534C" w:rsidRDefault="007D534C" w:rsidP="007D534C">
      <w:pPr>
        <w:rPr>
          <w:rFonts w:ascii="Times New Roman" w:hAnsi="Times New Roman"/>
          <w:sz w:val="20"/>
        </w:rPr>
      </w:pPr>
      <w:r w:rsidRPr="00052582">
        <w:rPr>
          <w:rFonts w:ascii="Times New Roman" w:hAnsi="Times New Roman"/>
          <w:sz w:val="20"/>
        </w:rPr>
        <w:t>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rPr>
        <w:t>_________________</w:t>
      </w:r>
    </w:p>
    <w:p w:rsidR="007D534C" w:rsidRPr="00052582" w:rsidRDefault="007D534C" w:rsidP="007D534C">
      <w:pPr>
        <w:rPr>
          <w:rFonts w:ascii="Times New Roman" w:hAnsi="Times New Roman"/>
          <w:sz w:val="20"/>
        </w:rPr>
      </w:pPr>
    </w:p>
    <w:p w:rsidR="007D534C" w:rsidRPr="00052582" w:rsidRDefault="007D534C" w:rsidP="007D534C">
      <w:pPr>
        <w:rPr>
          <w:rFonts w:ascii="Times New Roman" w:hAnsi="Times New Roman"/>
          <w:sz w:val="22"/>
          <w:szCs w:val="22"/>
          <w:u w:val="single"/>
        </w:rPr>
      </w:pPr>
      <w:r w:rsidRPr="00052582">
        <w:rPr>
          <w:rFonts w:ascii="Times New Roman" w:hAnsi="Times New Roman"/>
          <w:b/>
          <w:sz w:val="22"/>
          <w:szCs w:val="22"/>
        </w:rPr>
        <w:t>Research Requirement</w:t>
      </w:r>
      <w:r w:rsidRPr="00052582">
        <w:rPr>
          <w:rFonts w:ascii="Times New Roman" w:hAnsi="Times New Roman"/>
          <w:sz w:val="22"/>
          <w:szCs w:val="22"/>
          <w:u w:val="single"/>
        </w:rPr>
        <w:t xml:space="preserve"> </w:t>
      </w:r>
      <w:r>
        <w:rPr>
          <w:rFonts w:ascii="Times New Roman" w:hAnsi="Times New Roman"/>
          <w:sz w:val="22"/>
          <w:szCs w:val="22"/>
        </w:rPr>
        <w:t>(3</w:t>
      </w:r>
      <w:r w:rsidRPr="00052582">
        <w:rPr>
          <w:rFonts w:ascii="Times New Roman" w:hAnsi="Times New Roman"/>
          <w:sz w:val="22"/>
          <w:szCs w:val="22"/>
        </w:rPr>
        <w:t xml:space="preserve"> credits)</w:t>
      </w:r>
    </w:p>
    <w:p w:rsidR="007D534C" w:rsidRPr="00052582" w:rsidRDefault="007D534C" w:rsidP="007D534C">
      <w:pPr>
        <w:rPr>
          <w:rFonts w:ascii="Times New Roman" w:hAnsi="Times New Roman"/>
          <w:sz w:val="22"/>
          <w:szCs w:val="22"/>
        </w:rPr>
      </w:pPr>
      <w:r w:rsidRPr="00052582">
        <w:rPr>
          <w:rFonts w:ascii="Times New Roman" w:hAnsi="Times New Roman"/>
          <w:sz w:val="22"/>
          <w:szCs w:val="22"/>
        </w:rPr>
        <w:t>______________________________________________</w:t>
      </w:r>
      <w:r>
        <w:rPr>
          <w:rFonts w:ascii="Times New Roman" w:hAnsi="Times New Roman"/>
          <w:sz w:val="22"/>
          <w:szCs w:val="22"/>
        </w:rPr>
        <w:t>_____________</w:t>
      </w:r>
      <w:r w:rsidRPr="00052582">
        <w:rPr>
          <w:rFonts w:ascii="Times New Roman" w:hAnsi="Times New Roman"/>
          <w:sz w:val="22"/>
          <w:szCs w:val="22"/>
        </w:rPr>
        <w:t>_______________________________________</w:t>
      </w:r>
    </w:p>
    <w:p w:rsidR="007D534C" w:rsidRPr="00627F1C" w:rsidRDefault="007D534C" w:rsidP="007D534C">
      <w:pPr>
        <w:rPr>
          <w:rFonts w:ascii="Times New Roman" w:hAnsi="Times New Roman"/>
          <w:u w:val="single"/>
        </w:rPr>
      </w:pPr>
    </w:p>
    <w:p w:rsidR="007D534C" w:rsidRDefault="007D534C" w:rsidP="007D534C">
      <w:pPr>
        <w:rPr>
          <w:rFonts w:ascii="Times New Roman" w:hAnsi="Times New Roman"/>
          <w:sz w:val="22"/>
          <w:szCs w:val="22"/>
        </w:rPr>
      </w:pPr>
      <w:r w:rsidRPr="00052582">
        <w:rPr>
          <w:rFonts w:ascii="Times New Roman" w:hAnsi="Times New Roman"/>
          <w:b/>
          <w:sz w:val="22"/>
          <w:szCs w:val="22"/>
        </w:rPr>
        <w:t>Concentration Requirements</w:t>
      </w:r>
      <w:r w:rsidRPr="00052582">
        <w:rPr>
          <w:rFonts w:ascii="Times New Roman" w:hAnsi="Times New Roman"/>
          <w:sz w:val="22"/>
          <w:szCs w:val="22"/>
        </w:rPr>
        <w:t xml:space="preserve"> (12-15 Credits)</w:t>
      </w:r>
    </w:p>
    <w:p w:rsidR="007D534C" w:rsidRDefault="007D534C" w:rsidP="007D534C">
      <w:pPr>
        <w:rPr>
          <w:rFonts w:ascii="Times New Roman" w:hAnsi="Times New Roman"/>
          <w:sz w:val="20"/>
        </w:rPr>
      </w:pPr>
      <w:r w:rsidRPr="00052582">
        <w:rPr>
          <w:rFonts w:ascii="Times New Roman" w:hAnsi="Times New Roman"/>
          <w:sz w:val="20"/>
        </w:rPr>
        <w:t>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rPr>
        <w:t>_________________</w:t>
      </w:r>
    </w:p>
    <w:p w:rsidR="007D534C" w:rsidRPr="00052582" w:rsidRDefault="007D534C" w:rsidP="007D534C">
      <w:pPr>
        <w:jc w:val="both"/>
        <w:rPr>
          <w:rFonts w:ascii="Times New Roman" w:hAnsi="Times New Roman"/>
          <w:sz w:val="22"/>
          <w:szCs w:val="22"/>
        </w:rPr>
      </w:pPr>
    </w:p>
    <w:p w:rsidR="00784CFD" w:rsidRPr="00784CFD" w:rsidRDefault="00784CFD" w:rsidP="00784CFD">
      <w:pPr>
        <w:rPr>
          <w:rFonts w:ascii="Times New Roman" w:hAnsi="Times New Roman"/>
        </w:rPr>
      </w:pPr>
      <w:r w:rsidRPr="00041AB8">
        <w:rPr>
          <w:rFonts w:ascii="Times New Roman" w:hAnsi="Times New Roman"/>
          <w:b/>
        </w:rPr>
        <w:t>Thesis/Professional Paper/Comprehensive Exam</w:t>
      </w:r>
      <w:r>
        <w:rPr>
          <w:rFonts w:ascii="Times New Roman" w:hAnsi="Times New Roman"/>
        </w:rPr>
        <w:t xml:space="preserve"> (9/6/3 Credits) </w:t>
      </w:r>
      <w:r w:rsidRPr="00052582">
        <w:rPr>
          <w:rFonts w:ascii="Times New Roman" w:hAnsi="Times New Roman"/>
          <w:sz w:val="22"/>
          <w:szCs w:val="22"/>
        </w:rPr>
        <w:t>_________________________________________________________</w:t>
      </w:r>
      <w:r>
        <w:rPr>
          <w:rFonts w:ascii="Times New Roman" w:hAnsi="Times New Roman"/>
          <w:sz w:val="22"/>
          <w:szCs w:val="22"/>
        </w:rPr>
        <w:t>________</w:t>
      </w:r>
      <w:r w:rsidRPr="00052582">
        <w:rPr>
          <w:rFonts w:ascii="Times New Roman" w:hAnsi="Times New Roman"/>
          <w:sz w:val="22"/>
          <w:szCs w:val="22"/>
        </w:rPr>
        <w:t>_________________________________</w:t>
      </w:r>
    </w:p>
    <w:p w:rsidR="00784CFD" w:rsidRPr="00052582" w:rsidRDefault="00784CFD" w:rsidP="00784CFD">
      <w:pPr>
        <w:rPr>
          <w:rFonts w:ascii="Times New Roman" w:hAnsi="Times New Roman"/>
          <w:sz w:val="22"/>
          <w:szCs w:val="22"/>
        </w:rPr>
      </w:pPr>
      <w:r w:rsidRPr="00052582">
        <w:rPr>
          <w:rFonts w:ascii="Times New Roman" w:hAnsi="Times New Roman"/>
          <w:sz w:val="22"/>
          <w:szCs w:val="22"/>
        </w:rPr>
        <w:t>____________________________________________________________</w:t>
      </w:r>
      <w:r>
        <w:rPr>
          <w:rFonts w:ascii="Times New Roman" w:hAnsi="Times New Roman"/>
          <w:sz w:val="22"/>
          <w:szCs w:val="22"/>
        </w:rPr>
        <w:t>________</w:t>
      </w:r>
      <w:r w:rsidRPr="00052582">
        <w:rPr>
          <w:rFonts w:ascii="Times New Roman" w:hAnsi="Times New Roman"/>
          <w:sz w:val="22"/>
          <w:szCs w:val="22"/>
        </w:rPr>
        <w:t>______________________________</w:t>
      </w:r>
    </w:p>
    <w:p w:rsidR="00784CFD" w:rsidRPr="00052582" w:rsidRDefault="00784CFD" w:rsidP="00784CFD">
      <w:pPr>
        <w:rPr>
          <w:rFonts w:ascii="Times New Roman" w:hAnsi="Times New Roman"/>
          <w:sz w:val="22"/>
          <w:szCs w:val="22"/>
        </w:rPr>
      </w:pPr>
      <w:r w:rsidRPr="00052582">
        <w:rPr>
          <w:rFonts w:ascii="Times New Roman" w:hAnsi="Times New Roman"/>
          <w:sz w:val="22"/>
          <w:szCs w:val="22"/>
        </w:rPr>
        <w:t>_____________________________________________________________</w:t>
      </w:r>
      <w:r>
        <w:rPr>
          <w:rFonts w:ascii="Times New Roman" w:hAnsi="Times New Roman"/>
          <w:sz w:val="22"/>
          <w:szCs w:val="22"/>
        </w:rPr>
        <w:t>________</w:t>
      </w:r>
      <w:r w:rsidRPr="00052582">
        <w:rPr>
          <w:rFonts w:ascii="Times New Roman" w:hAnsi="Times New Roman"/>
          <w:sz w:val="22"/>
          <w:szCs w:val="22"/>
        </w:rPr>
        <w:t>_____________________________</w:t>
      </w:r>
    </w:p>
    <w:p w:rsidR="007D534C" w:rsidRPr="00627F1C" w:rsidRDefault="007D534C" w:rsidP="007D534C">
      <w:pPr>
        <w:rPr>
          <w:rFonts w:ascii="Times New Roman" w:hAnsi="Times New Roman"/>
          <w:b/>
          <w:sz w:val="20"/>
        </w:rPr>
      </w:pPr>
    </w:p>
    <w:p w:rsidR="007D534C" w:rsidRPr="00627F1C" w:rsidRDefault="007D534C" w:rsidP="007D534C">
      <w:pPr>
        <w:rPr>
          <w:rFonts w:ascii="Times New Roman" w:hAnsi="Times New Roman"/>
          <w:b/>
          <w:sz w:val="18"/>
          <w:szCs w:val="18"/>
        </w:rPr>
      </w:pPr>
      <w:r w:rsidRPr="00627F1C">
        <w:rPr>
          <w:rFonts w:ascii="Times New Roman" w:hAnsi="Times New Roman"/>
          <w:b/>
          <w:sz w:val="18"/>
          <w:szCs w:val="18"/>
        </w:rPr>
        <w:t>Note that courses transferred from another institution require a Graduate Transfer of Credit Form</w:t>
      </w:r>
      <w:r>
        <w:rPr>
          <w:rFonts w:ascii="Times New Roman" w:hAnsi="Times New Roman"/>
          <w:b/>
          <w:sz w:val="18"/>
          <w:szCs w:val="18"/>
        </w:rPr>
        <w:t xml:space="preserve"> to be attached to the Program of Study</w:t>
      </w:r>
      <w:r w:rsidRPr="00627F1C">
        <w:rPr>
          <w:rFonts w:ascii="Times New Roman" w:hAnsi="Times New Roman"/>
          <w:b/>
          <w:sz w:val="18"/>
          <w:szCs w:val="18"/>
        </w:rPr>
        <w:t>.</w:t>
      </w:r>
    </w:p>
    <w:p w:rsidR="007D534C" w:rsidRPr="00627F1C" w:rsidRDefault="007D534C" w:rsidP="007D534C">
      <w:pPr>
        <w:rPr>
          <w:rFonts w:ascii="Times New Roman" w:hAnsi="Times New Roman"/>
          <w:sz w:val="18"/>
          <w:szCs w:val="18"/>
        </w:rPr>
      </w:pPr>
    </w:p>
    <w:p w:rsidR="007D534C" w:rsidRPr="00F03775" w:rsidRDefault="007D534C" w:rsidP="007D534C">
      <w:pPr>
        <w:rPr>
          <w:rFonts w:ascii="Times New Roman" w:hAnsi="Times New Roman"/>
        </w:rPr>
      </w:pPr>
      <w:r w:rsidRPr="00627F1C">
        <w:rPr>
          <w:rFonts w:ascii="Times New Roman" w:hAnsi="Times New Roman"/>
          <w:b/>
          <w:sz w:val="18"/>
          <w:szCs w:val="18"/>
        </w:rPr>
        <w:t xml:space="preserve">                                                                                                                              Total Credit Hours</w:t>
      </w:r>
      <w:r>
        <w:rPr>
          <w:rFonts w:ascii="Times New Roman" w:hAnsi="Times New Roman"/>
          <w:b/>
          <w:sz w:val="18"/>
          <w:szCs w:val="18"/>
        </w:rPr>
        <w:t xml:space="preserve"> </w:t>
      </w:r>
      <w:r w:rsidRPr="00627F1C">
        <w:rPr>
          <w:rFonts w:ascii="Times New Roman" w:hAnsi="Times New Roman"/>
        </w:rPr>
        <w:t>________</w:t>
      </w:r>
      <w:r>
        <w:rPr>
          <w:rFonts w:ascii="Times New Roman" w:hAnsi="Times New Roman"/>
          <w:b/>
          <w:sz w:val="18"/>
          <w:szCs w:val="18"/>
        </w:rPr>
        <w:t xml:space="preserve"> </w:t>
      </w:r>
    </w:p>
    <w:p w:rsidR="007D534C" w:rsidRPr="00627F1C" w:rsidRDefault="007D534C" w:rsidP="007D534C">
      <w:pPr>
        <w:rPr>
          <w:rFonts w:ascii="Times New Roman" w:hAnsi="Times New Roman"/>
          <w:sz w:val="20"/>
        </w:rPr>
      </w:pPr>
    </w:p>
    <w:p w:rsidR="007D534C" w:rsidRPr="00627F1C" w:rsidRDefault="007D534C" w:rsidP="007D534C">
      <w:pPr>
        <w:rPr>
          <w:rFonts w:ascii="Times New Roman" w:hAnsi="Times New Roman"/>
          <w:sz w:val="20"/>
        </w:rPr>
      </w:pPr>
      <w:r w:rsidRPr="00627F1C">
        <w:rPr>
          <w:rFonts w:ascii="Times New Roman" w:hAnsi="Times New Roman"/>
          <w:sz w:val="20"/>
        </w:rPr>
        <w:t>_______________________________</w:t>
      </w:r>
      <w:r>
        <w:rPr>
          <w:rFonts w:ascii="Times New Roman" w:hAnsi="Times New Roman"/>
          <w:sz w:val="20"/>
        </w:rPr>
        <w:t>_</w:t>
      </w:r>
      <w:r w:rsidRPr="00627F1C">
        <w:rPr>
          <w:rFonts w:ascii="Times New Roman" w:hAnsi="Times New Roman"/>
          <w:sz w:val="20"/>
        </w:rPr>
        <w:t>__</w:t>
      </w:r>
      <w:r>
        <w:rPr>
          <w:rFonts w:ascii="Times New Roman" w:hAnsi="Times New Roman"/>
          <w:sz w:val="20"/>
        </w:rPr>
        <w:t>______</w:t>
      </w:r>
      <w:r>
        <w:rPr>
          <w:rFonts w:ascii="Times New Roman" w:hAnsi="Times New Roman"/>
          <w:sz w:val="20"/>
        </w:rPr>
        <w:tab/>
      </w:r>
      <w:r>
        <w:rPr>
          <w:rFonts w:ascii="Times New Roman" w:hAnsi="Times New Roman"/>
          <w:sz w:val="20"/>
        </w:rPr>
        <w:tab/>
      </w:r>
      <w:r w:rsidRPr="00627F1C">
        <w:rPr>
          <w:rFonts w:ascii="Times New Roman" w:hAnsi="Times New Roman"/>
          <w:sz w:val="20"/>
        </w:rPr>
        <w:t>_____</w:t>
      </w:r>
      <w:r>
        <w:rPr>
          <w:rFonts w:ascii="Times New Roman" w:hAnsi="Times New Roman"/>
          <w:sz w:val="20"/>
        </w:rPr>
        <w:t>___</w:t>
      </w:r>
      <w:r w:rsidRPr="00627F1C">
        <w:rPr>
          <w:rFonts w:ascii="Times New Roman" w:hAnsi="Times New Roman"/>
          <w:sz w:val="20"/>
        </w:rPr>
        <w:t>________________________________</w:t>
      </w:r>
    </w:p>
    <w:p w:rsidR="007D534C" w:rsidRPr="00627F1C" w:rsidRDefault="007D534C" w:rsidP="007D534C">
      <w:pPr>
        <w:rPr>
          <w:rFonts w:ascii="Times New Roman" w:hAnsi="Times New Roman"/>
          <w:sz w:val="20"/>
        </w:rPr>
      </w:pPr>
      <w:r w:rsidRPr="00041AB8">
        <w:rPr>
          <w:rFonts w:ascii="Times New Roman" w:hAnsi="Times New Roman"/>
          <w:b/>
          <w:sz w:val="20"/>
        </w:rPr>
        <w:t xml:space="preserve">Student’s Signature                                  </w:t>
      </w:r>
      <w:r>
        <w:rPr>
          <w:rFonts w:ascii="Times New Roman" w:hAnsi="Times New Roman"/>
          <w:b/>
          <w:sz w:val="20"/>
        </w:rPr>
        <w:tab/>
      </w:r>
      <w:r w:rsidRPr="00041AB8">
        <w:rPr>
          <w:rFonts w:ascii="Times New Roman" w:hAnsi="Times New Roman"/>
          <w:b/>
          <w:sz w:val="20"/>
        </w:rPr>
        <w:t>Date</w:t>
      </w:r>
      <w:r>
        <w:rPr>
          <w:rFonts w:ascii="Times New Roman" w:hAnsi="Times New Roman"/>
          <w:sz w:val="20"/>
        </w:rPr>
        <w:tab/>
      </w:r>
      <w:r>
        <w:rPr>
          <w:rFonts w:ascii="Times New Roman" w:hAnsi="Times New Roman"/>
          <w:sz w:val="20"/>
        </w:rPr>
        <w:tab/>
      </w:r>
      <w:r w:rsidRPr="00041AB8">
        <w:rPr>
          <w:rFonts w:ascii="Times New Roman" w:hAnsi="Times New Roman"/>
          <w:b/>
          <w:sz w:val="20"/>
        </w:rPr>
        <w:t>Advisor’s Signature</w:t>
      </w:r>
      <w:r w:rsidRPr="00041AB8">
        <w:rPr>
          <w:rFonts w:ascii="Times New Roman" w:hAnsi="Times New Roman"/>
          <w:b/>
          <w:sz w:val="20"/>
        </w:rPr>
        <w:tab/>
      </w:r>
      <w:r w:rsidRPr="00041AB8">
        <w:rPr>
          <w:rFonts w:ascii="Times New Roman" w:hAnsi="Times New Roman"/>
          <w:b/>
          <w:sz w:val="20"/>
        </w:rPr>
        <w:tab/>
      </w:r>
      <w:r>
        <w:rPr>
          <w:rFonts w:ascii="Times New Roman" w:hAnsi="Times New Roman"/>
          <w:b/>
          <w:sz w:val="20"/>
        </w:rPr>
        <w:tab/>
      </w:r>
      <w:r w:rsidRPr="00041AB8">
        <w:rPr>
          <w:rFonts w:ascii="Times New Roman" w:hAnsi="Times New Roman"/>
          <w:b/>
          <w:sz w:val="20"/>
        </w:rPr>
        <w:t>Date</w:t>
      </w:r>
    </w:p>
    <w:p w:rsidR="007D534C" w:rsidRPr="00627F1C" w:rsidRDefault="007D534C" w:rsidP="007D534C">
      <w:pPr>
        <w:jc w:val="right"/>
        <w:rPr>
          <w:rFonts w:ascii="Times New Roman" w:hAnsi="Times New Roman"/>
          <w:sz w:val="20"/>
        </w:rPr>
      </w:pPr>
    </w:p>
    <w:p w:rsidR="007D534C" w:rsidRPr="00627F1C" w:rsidRDefault="007D534C" w:rsidP="007D534C">
      <w:pPr>
        <w:rPr>
          <w:rFonts w:ascii="Times New Roman" w:hAnsi="Times New Roman"/>
          <w:sz w:val="20"/>
        </w:rPr>
      </w:pPr>
      <w:r w:rsidRPr="00627F1C">
        <w:rPr>
          <w:rFonts w:ascii="Times New Roman" w:hAnsi="Times New Roman"/>
          <w:sz w:val="20"/>
        </w:rPr>
        <w:t xml:space="preserve">________________________________________            </w:t>
      </w:r>
      <w:r>
        <w:rPr>
          <w:rFonts w:ascii="Times New Roman" w:hAnsi="Times New Roman"/>
          <w:sz w:val="20"/>
        </w:rPr>
        <w:tab/>
      </w:r>
      <w:r w:rsidRPr="00627F1C">
        <w:rPr>
          <w:rFonts w:ascii="Times New Roman" w:hAnsi="Times New Roman"/>
          <w:sz w:val="20"/>
        </w:rPr>
        <w:t>___________________________</w:t>
      </w:r>
      <w:r>
        <w:rPr>
          <w:rFonts w:ascii="Times New Roman" w:hAnsi="Times New Roman"/>
          <w:sz w:val="20"/>
        </w:rPr>
        <w:t>____</w:t>
      </w:r>
      <w:r w:rsidRPr="00627F1C">
        <w:rPr>
          <w:rFonts w:ascii="Times New Roman" w:hAnsi="Times New Roman"/>
          <w:sz w:val="20"/>
        </w:rPr>
        <w:t>__________</w:t>
      </w:r>
    </w:p>
    <w:p w:rsidR="007D534C" w:rsidRPr="00627F1C" w:rsidRDefault="007D534C" w:rsidP="007D534C">
      <w:pPr>
        <w:rPr>
          <w:rFonts w:ascii="Times New Roman" w:hAnsi="Times New Roman"/>
          <w:sz w:val="20"/>
        </w:rPr>
      </w:pPr>
      <w:r w:rsidRPr="00041AB8">
        <w:rPr>
          <w:rFonts w:ascii="Times New Roman" w:hAnsi="Times New Roman"/>
          <w:b/>
          <w:sz w:val="20"/>
        </w:rPr>
        <w:t xml:space="preserve">Department Chair’s Signature            </w:t>
      </w:r>
      <w:r>
        <w:rPr>
          <w:rFonts w:ascii="Times New Roman" w:hAnsi="Times New Roman"/>
          <w:b/>
          <w:sz w:val="20"/>
        </w:rPr>
        <w:tab/>
      </w:r>
      <w:r w:rsidRPr="00041AB8">
        <w:rPr>
          <w:rFonts w:ascii="Times New Roman" w:hAnsi="Times New Roman"/>
          <w:b/>
          <w:sz w:val="20"/>
        </w:rPr>
        <w:t>Date</w:t>
      </w:r>
      <w:r w:rsidRPr="00627F1C">
        <w:rPr>
          <w:rFonts w:ascii="Times New Roman" w:hAnsi="Times New Roman"/>
          <w:sz w:val="20"/>
        </w:rPr>
        <w:tab/>
      </w:r>
      <w:r w:rsidRPr="00627F1C">
        <w:rPr>
          <w:rFonts w:ascii="Times New Roman" w:hAnsi="Times New Roman"/>
          <w:sz w:val="20"/>
        </w:rPr>
        <w:tab/>
      </w:r>
      <w:r w:rsidRPr="00041AB8">
        <w:rPr>
          <w:rFonts w:ascii="Times New Roman" w:hAnsi="Times New Roman"/>
          <w:b/>
          <w:sz w:val="20"/>
        </w:rPr>
        <w:t>Dean’s Signature</w:t>
      </w:r>
      <w:r w:rsidRPr="00041AB8">
        <w:rPr>
          <w:rFonts w:ascii="Times New Roman" w:hAnsi="Times New Roman"/>
          <w:b/>
          <w:sz w:val="20"/>
        </w:rPr>
        <w:tab/>
      </w:r>
      <w:r w:rsidRPr="00041AB8">
        <w:rPr>
          <w:rFonts w:ascii="Times New Roman" w:hAnsi="Times New Roman"/>
          <w:b/>
          <w:sz w:val="20"/>
        </w:rPr>
        <w:tab/>
      </w:r>
      <w:r>
        <w:rPr>
          <w:rFonts w:ascii="Times New Roman" w:hAnsi="Times New Roman"/>
          <w:b/>
          <w:sz w:val="20"/>
        </w:rPr>
        <w:tab/>
      </w:r>
      <w:r w:rsidRPr="00041AB8">
        <w:rPr>
          <w:rFonts w:ascii="Times New Roman" w:hAnsi="Times New Roman"/>
          <w:b/>
          <w:sz w:val="20"/>
        </w:rPr>
        <w:t>Date</w:t>
      </w:r>
    </w:p>
    <w:p w:rsidR="007D534C" w:rsidRPr="00627F1C" w:rsidRDefault="007D534C" w:rsidP="007D534C">
      <w:pPr>
        <w:rPr>
          <w:rFonts w:ascii="Times New Roman" w:hAnsi="Times New Roman"/>
          <w:sz w:val="20"/>
        </w:rPr>
      </w:pPr>
    </w:p>
    <w:p w:rsidR="007D534C" w:rsidRPr="00627F1C" w:rsidRDefault="007D534C" w:rsidP="007D534C">
      <w:pPr>
        <w:rPr>
          <w:rFonts w:ascii="Times New Roman" w:hAnsi="Times New Roman"/>
          <w:sz w:val="20"/>
        </w:rPr>
      </w:pPr>
      <w:r w:rsidRPr="00627F1C">
        <w:rPr>
          <w:rFonts w:ascii="Times New Roman" w:hAnsi="Times New Roman"/>
          <w:sz w:val="20"/>
        </w:rPr>
        <w:t>________________________________________</w:t>
      </w:r>
    </w:p>
    <w:p w:rsidR="007D534C" w:rsidRPr="00041AB8" w:rsidRDefault="007D534C" w:rsidP="007D534C">
      <w:pPr>
        <w:rPr>
          <w:rFonts w:ascii="Times New Roman" w:hAnsi="Times New Roman"/>
          <w:b/>
          <w:sz w:val="20"/>
        </w:rPr>
      </w:pPr>
      <w:r w:rsidRPr="00041AB8">
        <w:rPr>
          <w:rFonts w:ascii="Times New Roman" w:hAnsi="Times New Roman"/>
          <w:b/>
          <w:sz w:val="20"/>
        </w:rPr>
        <w:t xml:space="preserve">Graduate Office                                   </w:t>
      </w:r>
      <w:r>
        <w:rPr>
          <w:rFonts w:ascii="Times New Roman" w:hAnsi="Times New Roman"/>
          <w:b/>
          <w:sz w:val="20"/>
        </w:rPr>
        <w:tab/>
      </w:r>
      <w:r w:rsidRPr="00041AB8">
        <w:rPr>
          <w:rFonts w:ascii="Times New Roman" w:hAnsi="Times New Roman"/>
          <w:b/>
          <w:sz w:val="20"/>
        </w:rPr>
        <w:t>Date</w:t>
      </w:r>
    </w:p>
    <w:p w:rsidR="004A5707" w:rsidRDefault="004A5707">
      <w:pPr>
        <w:spacing w:after="160" w:line="259" w:lineRule="auto"/>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br w:type="page"/>
      </w:r>
    </w:p>
    <w:p w:rsidR="004A5707" w:rsidRPr="009E2171" w:rsidRDefault="004A5707" w:rsidP="004A5707">
      <w:pPr>
        <w:jc w:val="center"/>
        <w:rPr>
          <w:rFonts w:ascii="Times New Roman" w:hAnsi="Times New Roman"/>
          <w:b/>
          <w:sz w:val="22"/>
          <w:szCs w:val="22"/>
        </w:rPr>
      </w:pPr>
      <w:r w:rsidRPr="009E2171">
        <w:rPr>
          <w:rFonts w:ascii="Times New Roman" w:hAnsi="Times New Roman"/>
          <w:b/>
          <w:sz w:val="22"/>
          <w:szCs w:val="22"/>
        </w:rPr>
        <w:lastRenderedPageBreak/>
        <w:t>NEW MEXICO HIGHLANDS UNIVERSITY</w:t>
      </w:r>
    </w:p>
    <w:p w:rsidR="004A5707" w:rsidRPr="009E2171" w:rsidRDefault="004A5707" w:rsidP="004A5707">
      <w:pPr>
        <w:jc w:val="center"/>
        <w:rPr>
          <w:rFonts w:ascii="Times New Roman" w:hAnsi="Times New Roman"/>
          <w:b/>
          <w:sz w:val="22"/>
          <w:szCs w:val="22"/>
        </w:rPr>
      </w:pPr>
      <w:r w:rsidRPr="009E2171">
        <w:rPr>
          <w:rFonts w:ascii="Times New Roman" w:hAnsi="Times New Roman"/>
          <w:b/>
          <w:sz w:val="22"/>
          <w:szCs w:val="22"/>
        </w:rPr>
        <w:t>Graduate Program of Study</w:t>
      </w:r>
    </w:p>
    <w:p w:rsidR="004A5707" w:rsidRPr="009E2171" w:rsidRDefault="004A5707" w:rsidP="004A5707">
      <w:pPr>
        <w:jc w:val="center"/>
        <w:rPr>
          <w:rFonts w:ascii="Times New Roman" w:hAnsi="Times New Roman"/>
          <w:b/>
          <w:sz w:val="22"/>
          <w:szCs w:val="22"/>
        </w:rPr>
      </w:pPr>
      <w:r w:rsidRPr="009E2171">
        <w:rPr>
          <w:rFonts w:ascii="Times New Roman" w:hAnsi="Times New Roman"/>
          <w:b/>
          <w:sz w:val="22"/>
          <w:szCs w:val="22"/>
        </w:rPr>
        <w:t>Department of History &amp; Political Science</w:t>
      </w:r>
    </w:p>
    <w:p w:rsidR="004A5707" w:rsidRPr="009E2171" w:rsidRDefault="004A5707" w:rsidP="004A5707">
      <w:pPr>
        <w:jc w:val="center"/>
        <w:rPr>
          <w:rFonts w:ascii="Times New Roman" w:hAnsi="Times New Roman"/>
          <w:b/>
          <w:sz w:val="22"/>
          <w:szCs w:val="22"/>
        </w:rPr>
      </w:pPr>
      <w:r>
        <w:rPr>
          <w:rFonts w:ascii="Times New Roman" w:hAnsi="Times New Roman"/>
          <w:b/>
          <w:sz w:val="22"/>
          <w:szCs w:val="22"/>
        </w:rPr>
        <w:t>M.A. in Southwest Studies</w:t>
      </w:r>
      <w:r w:rsidRPr="009E2171">
        <w:rPr>
          <w:rFonts w:ascii="Times New Roman" w:hAnsi="Times New Roman"/>
          <w:b/>
          <w:sz w:val="22"/>
          <w:szCs w:val="22"/>
        </w:rPr>
        <w:t>/</w:t>
      </w:r>
      <w:r>
        <w:rPr>
          <w:rFonts w:ascii="Times New Roman" w:hAnsi="Times New Roman"/>
          <w:b/>
          <w:sz w:val="22"/>
          <w:szCs w:val="22"/>
        </w:rPr>
        <w:t>Concentration in History-Political Science</w:t>
      </w:r>
    </w:p>
    <w:p w:rsidR="004A5707" w:rsidRDefault="004A5707" w:rsidP="004A5707">
      <w:pPr>
        <w:jc w:val="center"/>
        <w:rPr>
          <w:rFonts w:ascii="Tahoma" w:hAnsi="Tahoma" w:cs="Tahoma"/>
          <w:b/>
        </w:rPr>
      </w:pPr>
    </w:p>
    <w:p w:rsidR="004A5707" w:rsidRPr="00627F1C" w:rsidRDefault="004A5707" w:rsidP="004A5707">
      <w:pPr>
        <w:rPr>
          <w:rFonts w:ascii="Times New Roman" w:hAnsi="Times New Roman"/>
          <w:sz w:val="20"/>
        </w:rPr>
      </w:pPr>
      <w:r w:rsidRPr="00627F1C">
        <w:rPr>
          <w:rFonts w:ascii="Times New Roman" w:hAnsi="Times New Roman"/>
          <w:b/>
          <w:sz w:val="20"/>
        </w:rPr>
        <w:t xml:space="preserve">Instructions: </w:t>
      </w:r>
      <w:r w:rsidRPr="00627F1C">
        <w:rPr>
          <w:rFonts w:ascii="Times New Roman" w:hAnsi="Times New Roman"/>
          <w:b/>
          <w:i/>
          <w:sz w:val="20"/>
        </w:rPr>
        <w:t>(Please Type)</w:t>
      </w:r>
    </w:p>
    <w:p w:rsidR="004A5707" w:rsidRPr="00627F1C" w:rsidRDefault="004A5707" w:rsidP="004A5707">
      <w:pPr>
        <w:pStyle w:val="ListParagraph"/>
        <w:numPr>
          <w:ilvl w:val="0"/>
          <w:numId w:val="5"/>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This form must be either filled out electronically or typed.  Forms that are handwritten will not be accepted.</w:t>
      </w:r>
    </w:p>
    <w:p w:rsidR="004A5707" w:rsidRPr="00627F1C" w:rsidRDefault="004A5707" w:rsidP="004A5707">
      <w:pPr>
        <w:pStyle w:val="ListParagraph"/>
        <w:numPr>
          <w:ilvl w:val="0"/>
          <w:numId w:val="5"/>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 xml:space="preserve">This form </w:t>
      </w:r>
      <w:r>
        <w:rPr>
          <w:rFonts w:ascii="Times New Roman" w:hAnsi="Times New Roman" w:cs="Times New Roman"/>
          <w:sz w:val="20"/>
          <w:szCs w:val="20"/>
        </w:rPr>
        <w:t>should</w:t>
      </w:r>
      <w:r w:rsidRPr="00627F1C">
        <w:rPr>
          <w:rFonts w:ascii="Times New Roman" w:hAnsi="Times New Roman" w:cs="Times New Roman"/>
          <w:sz w:val="20"/>
          <w:szCs w:val="20"/>
        </w:rPr>
        <w:t xml:space="preserve"> be completed and signed </w:t>
      </w:r>
      <w:r>
        <w:rPr>
          <w:rFonts w:ascii="Times New Roman" w:hAnsi="Times New Roman" w:cs="Times New Roman"/>
          <w:sz w:val="20"/>
          <w:szCs w:val="20"/>
        </w:rPr>
        <w:t xml:space="preserve">upon the completion of all coursework. </w:t>
      </w:r>
    </w:p>
    <w:p w:rsidR="004A5707" w:rsidRPr="00627F1C" w:rsidRDefault="004A5707" w:rsidP="004A5707">
      <w:pPr>
        <w:pStyle w:val="ListParagraph"/>
        <w:numPr>
          <w:ilvl w:val="0"/>
          <w:numId w:val="5"/>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For questions about filling out the Program of Study, please speak to the Graduate Coordinator for History or your Academic Advisor</w:t>
      </w:r>
      <w:r>
        <w:rPr>
          <w:rFonts w:ascii="Times New Roman" w:hAnsi="Times New Roman" w:cs="Times New Roman"/>
          <w:sz w:val="20"/>
          <w:szCs w:val="20"/>
        </w:rPr>
        <w:t xml:space="preserve"> in the Department</w:t>
      </w:r>
      <w:r w:rsidRPr="00627F1C">
        <w:rPr>
          <w:rFonts w:ascii="Times New Roman" w:hAnsi="Times New Roman" w:cs="Times New Roman"/>
          <w:sz w:val="20"/>
          <w:szCs w:val="20"/>
        </w:rPr>
        <w:t>.</w:t>
      </w:r>
    </w:p>
    <w:p w:rsidR="004A5707" w:rsidRPr="00627F1C" w:rsidRDefault="004A5707" w:rsidP="004A5707">
      <w:pPr>
        <w:pStyle w:val="ListParagraph"/>
        <w:numPr>
          <w:ilvl w:val="0"/>
          <w:numId w:val="5"/>
        </w:numPr>
        <w:autoSpaceDE/>
        <w:autoSpaceDN/>
        <w:adjustRightInd/>
        <w:ind w:right="0"/>
        <w:contextualSpacing/>
        <w:rPr>
          <w:rFonts w:ascii="Times New Roman" w:hAnsi="Times New Roman" w:cs="Times New Roman"/>
          <w:sz w:val="20"/>
          <w:szCs w:val="20"/>
        </w:rPr>
      </w:pPr>
      <w:r w:rsidRPr="00627F1C">
        <w:rPr>
          <w:rFonts w:ascii="Times New Roman" w:hAnsi="Times New Roman" w:cs="Times New Roman"/>
          <w:sz w:val="20"/>
          <w:szCs w:val="20"/>
        </w:rPr>
        <w:t xml:space="preserve">For details </w:t>
      </w:r>
      <w:r>
        <w:rPr>
          <w:rFonts w:ascii="Times New Roman" w:hAnsi="Times New Roman" w:cs="Times New Roman"/>
          <w:sz w:val="20"/>
          <w:szCs w:val="20"/>
        </w:rPr>
        <w:t>about the Program of Study</w:t>
      </w:r>
      <w:r w:rsidRPr="00627F1C">
        <w:rPr>
          <w:rFonts w:ascii="Times New Roman" w:hAnsi="Times New Roman" w:cs="Times New Roman"/>
          <w:sz w:val="20"/>
          <w:szCs w:val="20"/>
        </w:rPr>
        <w:t xml:space="preserve">, please see the latest edition of the </w:t>
      </w:r>
      <w:r w:rsidRPr="00627F1C">
        <w:rPr>
          <w:rFonts w:ascii="Times New Roman" w:hAnsi="Times New Roman" w:cs="Times New Roman"/>
          <w:i/>
          <w:sz w:val="20"/>
          <w:szCs w:val="20"/>
        </w:rPr>
        <w:t>Graduate Handbook</w:t>
      </w:r>
      <w:r w:rsidRPr="00627F1C">
        <w:rPr>
          <w:rFonts w:ascii="Times New Roman" w:hAnsi="Times New Roman" w:cs="Times New Roman"/>
          <w:sz w:val="20"/>
          <w:szCs w:val="20"/>
        </w:rPr>
        <w:t>.</w:t>
      </w:r>
    </w:p>
    <w:p w:rsidR="004A5707" w:rsidRDefault="004A5707" w:rsidP="004A5707">
      <w:pPr>
        <w:rPr>
          <w:rFonts w:ascii="Tahoma" w:hAnsi="Tahoma" w:cs="Tahoma"/>
          <w:b/>
          <w:sz w:val="20"/>
        </w:rPr>
      </w:pPr>
    </w:p>
    <w:p w:rsidR="004A5707" w:rsidRPr="00627F1C" w:rsidRDefault="004A5707" w:rsidP="004A5707">
      <w:pPr>
        <w:rPr>
          <w:rFonts w:ascii="Times New Roman" w:hAnsi="Times New Roman"/>
          <w:b/>
          <w:szCs w:val="24"/>
        </w:rPr>
      </w:pPr>
      <w:r w:rsidRPr="00627F1C">
        <w:rPr>
          <w:rFonts w:ascii="Times New Roman" w:hAnsi="Times New Roman"/>
          <w:b/>
          <w:szCs w:val="24"/>
        </w:rPr>
        <w:t>Name__________________________</w:t>
      </w:r>
      <w:r>
        <w:rPr>
          <w:rFonts w:ascii="Times New Roman" w:hAnsi="Times New Roman"/>
          <w:b/>
          <w:szCs w:val="24"/>
        </w:rPr>
        <w:t>______</w:t>
      </w:r>
      <w:r w:rsidRPr="00627F1C">
        <w:rPr>
          <w:rFonts w:ascii="Times New Roman" w:hAnsi="Times New Roman"/>
          <w:b/>
          <w:szCs w:val="24"/>
        </w:rPr>
        <w:t>____ ID Number @_____________________</w:t>
      </w:r>
    </w:p>
    <w:p w:rsidR="004A5707" w:rsidRPr="00627F1C" w:rsidRDefault="004A5707" w:rsidP="004A5707">
      <w:pPr>
        <w:rPr>
          <w:rFonts w:ascii="Times New Roman" w:hAnsi="Times New Roman"/>
          <w:b/>
          <w:szCs w:val="24"/>
        </w:rPr>
      </w:pPr>
    </w:p>
    <w:p w:rsidR="004A5707" w:rsidRPr="00627F1C" w:rsidRDefault="004A5707" w:rsidP="004A5707">
      <w:pPr>
        <w:rPr>
          <w:rFonts w:ascii="Times New Roman" w:hAnsi="Times New Roman"/>
          <w:b/>
          <w:szCs w:val="24"/>
        </w:rPr>
      </w:pPr>
      <w:r w:rsidRPr="00627F1C">
        <w:rPr>
          <w:rFonts w:ascii="Times New Roman" w:hAnsi="Times New Roman"/>
          <w:b/>
          <w:szCs w:val="24"/>
        </w:rPr>
        <w:t>Address________________</w:t>
      </w:r>
      <w:r>
        <w:rPr>
          <w:rFonts w:ascii="Times New Roman" w:hAnsi="Times New Roman"/>
          <w:b/>
          <w:szCs w:val="24"/>
        </w:rPr>
        <w:t>_</w:t>
      </w:r>
      <w:r w:rsidRPr="00627F1C">
        <w:rPr>
          <w:rFonts w:ascii="Times New Roman" w:hAnsi="Times New Roman"/>
          <w:b/>
          <w:szCs w:val="24"/>
        </w:rPr>
        <w:t>___________________________________________________</w:t>
      </w:r>
    </w:p>
    <w:p w:rsidR="004A5707" w:rsidRPr="00627F1C" w:rsidRDefault="004A5707" w:rsidP="004A5707">
      <w:pPr>
        <w:rPr>
          <w:rFonts w:ascii="Times New Roman" w:hAnsi="Times New Roman"/>
          <w:b/>
          <w:szCs w:val="24"/>
        </w:rPr>
      </w:pPr>
    </w:p>
    <w:p w:rsidR="004A5707" w:rsidRPr="00627F1C" w:rsidRDefault="004A5707" w:rsidP="004A5707">
      <w:pPr>
        <w:rPr>
          <w:rFonts w:ascii="Times New Roman" w:hAnsi="Times New Roman"/>
          <w:b/>
          <w:szCs w:val="24"/>
        </w:rPr>
      </w:pPr>
      <w:r w:rsidRPr="00627F1C">
        <w:rPr>
          <w:rFonts w:ascii="Times New Roman" w:hAnsi="Times New Roman"/>
          <w:b/>
          <w:szCs w:val="24"/>
        </w:rPr>
        <w:t>E-mail_____________________________________ Phone Number___________________</w:t>
      </w:r>
    </w:p>
    <w:p w:rsidR="004A5707" w:rsidRPr="00627F1C" w:rsidRDefault="004A5707" w:rsidP="004A5707">
      <w:pPr>
        <w:rPr>
          <w:rFonts w:ascii="Times New Roman" w:hAnsi="Times New Roman"/>
          <w:b/>
          <w:szCs w:val="24"/>
        </w:rPr>
      </w:pPr>
      <w:r>
        <w:rPr>
          <w:rFonts w:ascii="Tahoma" w:hAnsi="Tahoma" w:cs="Tahoma"/>
        </w:rPr>
        <w:t xml:space="preserve">                                                                                                            </w:t>
      </w:r>
      <w:r>
        <w:rPr>
          <w:rFonts w:ascii="Tahoma" w:hAnsi="Tahoma" w:cs="Tahoma"/>
          <w:b/>
        </w:rPr>
        <w:t xml:space="preserve">                                                                                                                             </w:t>
      </w:r>
    </w:p>
    <w:p w:rsidR="004A5707" w:rsidRPr="00627F1C" w:rsidRDefault="004A5707" w:rsidP="004A5707">
      <w:pPr>
        <w:spacing w:after="120"/>
        <w:rPr>
          <w:rFonts w:ascii="Times New Roman" w:hAnsi="Times New Roman"/>
          <w:b/>
          <w:szCs w:val="24"/>
        </w:rPr>
      </w:pPr>
      <w:r w:rsidRPr="00627F1C">
        <w:rPr>
          <w:rFonts w:ascii="Times New Roman" w:hAnsi="Times New Roman"/>
          <w:b/>
          <w:szCs w:val="24"/>
        </w:rPr>
        <w:t>Courses to be applied toward the degree:</w:t>
      </w:r>
    </w:p>
    <w:p w:rsidR="004A5707" w:rsidRPr="00627F1C" w:rsidRDefault="004A5707" w:rsidP="004A5707">
      <w:pPr>
        <w:rPr>
          <w:rFonts w:ascii="Times New Roman" w:hAnsi="Times New Roman"/>
          <w:sz w:val="20"/>
        </w:rPr>
      </w:pPr>
      <w:r>
        <w:rPr>
          <w:rFonts w:ascii="Times New Roman" w:hAnsi="Times New Roman"/>
          <w:sz w:val="20"/>
        </w:rPr>
        <w:t xml:space="preserve">Department Abbreviation, Course Number, &amp; </w:t>
      </w:r>
      <w:r w:rsidRPr="00627F1C">
        <w:rPr>
          <w:rFonts w:ascii="Times New Roman" w:hAnsi="Times New Roman"/>
          <w:sz w:val="20"/>
        </w:rPr>
        <w:t xml:space="preserve">Title                                        </w:t>
      </w:r>
      <w:r>
        <w:rPr>
          <w:rFonts w:ascii="Times New Roman" w:hAnsi="Times New Roman"/>
          <w:sz w:val="20"/>
        </w:rPr>
        <w:t>Semester</w:t>
      </w:r>
      <w:r w:rsidRPr="00627F1C">
        <w:rPr>
          <w:rFonts w:ascii="Times New Roman" w:hAnsi="Times New Roman"/>
          <w:sz w:val="20"/>
        </w:rPr>
        <w:t xml:space="preserve">            </w:t>
      </w:r>
      <w:r>
        <w:rPr>
          <w:rFonts w:ascii="Times New Roman" w:hAnsi="Times New Roman"/>
          <w:sz w:val="20"/>
        </w:rPr>
        <w:t>Credits</w:t>
      </w:r>
      <w:r w:rsidRPr="00627F1C">
        <w:rPr>
          <w:rFonts w:ascii="Times New Roman" w:hAnsi="Times New Roman"/>
          <w:sz w:val="20"/>
        </w:rPr>
        <w:t xml:space="preserve">          Grade  </w:t>
      </w:r>
    </w:p>
    <w:p w:rsidR="004A5707" w:rsidRPr="00052582" w:rsidRDefault="004A5707" w:rsidP="004A5707">
      <w:pPr>
        <w:rPr>
          <w:rFonts w:ascii="Times New Roman" w:hAnsi="Times New Roman"/>
          <w:sz w:val="22"/>
          <w:szCs w:val="22"/>
          <w:u w:val="single"/>
        </w:rPr>
      </w:pPr>
      <w:r w:rsidRPr="00052582">
        <w:rPr>
          <w:rFonts w:ascii="Times New Roman" w:hAnsi="Times New Roman"/>
          <w:b/>
          <w:sz w:val="22"/>
          <w:szCs w:val="22"/>
        </w:rPr>
        <w:t>Required Core</w:t>
      </w:r>
      <w:r w:rsidRPr="00052582">
        <w:rPr>
          <w:rFonts w:ascii="Times New Roman" w:hAnsi="Times New Roman"/>
          <w:sz w:val="22"/>
          <w:szCs w:val="22"/>
        </w:rPr>
        <w:t xml:space="preserve"> (12-15 Credits)</w:t>
      </w:r>
    </w:p>
    <w:p w:rsidR="004A5707" w:rsidRDefault="004A5707" w:rsidP="004A5707">
      <w:pPr>
        <w:rPr>
          <w:rFonts w:ascii="Times New Roman" w:hAnsi="Times New Roman"/>
          <w:sz w:val="20"/>
        </w:rPr>
      </w:pPr>
      <w:r w:rsidRPr="00052582">
        <w:rPr>
          <w:rFonts w:ascii="Times New Roman" w:hAnsi="Times New Roman"/>
          <w:sz w:val="20"/>
        </w:rPr>
        <w:t>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rPr>
        <w:t>_________________</w:t>
      </w:r>
    </w:p>
    <w:p w:rsidR="004A5707" w:rsidRPr="00052582" w:rsidRDefault="004A5707" w:rsidP="004A5707">
      <w:pPr>
        <w:rPr>
          <w:rFonts w:ascii="Times New Roman" w:hAnsi="Times New Roman"/>
          <w:sz w:val="20"/>
        </w:rPr>
      </w:pPr>
    </w:p>
    <w:p w:rsidR="004A5707" w:rsidRPr="00052582" w:rsidRDefault="004A5707" w:rsidP="004A5707">
      <w:pPr>
        <w:rPr>
          <w:rFonts w:ascii="Times New Roman" w:hAnsi="Times New Roman"/>
          <w:sz w:val="22"/>
          <w:szCs w:val="22"/>
          <w:u w:val="single"/>
        </w:rPr>
      </w:pPr>
      <w:r w:rsidRPr="00052582">
        <w:rPr>
          <w:rFonts w:ascii="Times New Roman" w:hAnsi="Times New Roman"/>
          <w:b/>
          <w:sz w:val="22"/>
          <w:szCs w:val="22"/>
        </w:rPr>
        <w:t>Research Requirement</w:t>
      </w:r>
      <w:r w:rsidRPr="00052582">
        <w:rPr>
          <w:rFonts w:ascii="Times New Roman" w:hAnsi="Times New Roman"/>
          <w:sz w:val="22"/>
          <w:szCs w:val="22"/>
          <w:u w:val="single"/>
        </w:rPr>
        <w:t xml:space="preserve"> </w:t>
      </w:r>
      <w:r>
        <w:rPr>
          <w:rFonts w:ascii="Times New Roman" w:hAnsi="Times New Roman"/>
          <w:sz w:val="22"/>
          <w:szCs w:val="22"/>
        </w:rPr>
        <w:t>(3</w:t>
      </w:r>
      <w:r w:rsidRPr="00052582">
        <w:rPr>
          <w:rFonts w:ascii="Times New Roman" w:hAnsi="Times New Roman"/>
          <w:sz w:val="22"/>
          <w:szCs w:val="22"/>
        </w:rPr>
        <w:t xml:space="preserve"> credits)</w:t>
      </w:r>
    </w:p>
    <w:p w:rsidR="004A5707" w:rsidRPr="00052582" w:rsidRDefault="004A5707" w:rsidP="004A5707">
      <w:pPr>
        <w:rPr>
          <w:rFonts w:ascii="Times New Roman" w:hAnsi="Times New Roman"/>
          <w:sz w:val="22"/>
          <w:szCs w:val="22"/>
        </w:rPr>
      </w:pPr>
      <w:r w:rsidRPr="00052582">
        <w:rPr>
          <w:rFonts w:ascii="Times New Roman" w:hAnsi="Times New Roman"/>
          <w:sz w:val="22"/>
          <w:szCs w:val="22"/>
        </w:rPr>
        <w:t>______________________________________________</w:t>
      </w:r>
      <w:r>
        <w:rPr>
          <w:rFonts w:ascii="Times New Roman" w:hAnsi="Times New Roman"/>
          <w:sz w:val="22"/>
          <w:szCs w:val="22"/>
        </w:rPr>
        <w:t>_____________</w:t>
      </w:r>
      <w:r w:rsidRPr="00052582">
        <w:rPr>
          <w:rFonts w:ascii="Times New Roman" w:hAnsi="Times New Roman"/>
          <w:sz w:val="22"/>
          <w:szCs w:val="22"/>
        </w:rPr>
        <w:t>_______________________________________</w:t>
      </w:r>
    </w:p>
    <w:p w:rsidR="004A5707" w:rsidRPr="00627F1C" w:rsidRDefault="004A5707" w:rsidP="004A5707">
      <w:pPr>
        <w:rPr>
          <w:rFonts w:ascii="Times New Roman" w:hAnsi="Times New Roman"/>
          <w:u w:val="single"/>
        </w:rPr>
      </w:pPr>
    </w:p>
    <w:p w:rsidR="004A5707" w:rsidRDefault="004A5707" w:rsidP="004A5707">
      <w:pPr>
        <w:rPr>
          <w:rFonts w:ascii="Times New Roman" w:hAnsi="Times New Roman"/>
          <w:sz w:val="22"/>
          <w:szCs w:val="22"/>
        </w:rPr>
      </w:pPr>
      <w:r w:rsidRPr="00052582">
        <w:rPr>
          <w:rFonts w:ascii="Times New Roman" w:hAnsi="Times New Roman"/>
          <w:b/>
          <w:sz w:val="22"/>
          <w:szCs w:val="22"/>
        </w:rPr>
        <w:t>Concentration Requirements</w:t>
      </w:r>
      <w:r w:rsidRPr="00052582">
        <w:rPr>
          <w:rFonts w:ascii="Times New Roman" w:hAnsi="Times New Roman"/>
          <w:sz w:val="22"/>
          <w:szCs w:val="22"/>
        </w:rPr>
        <w:t xml:space="preserve"> (12-15 Credits)</w:t>
      </w:r>
    </w:p>
    <w:p w:rsidR="004A5707" w:rsidRDefault="004A5707" w:rsidP="004A5707">
      <w:pPr>
        <w:rPr>
          <w:rFonts w:ascii="Times New Roman" w:hAnsi="Times New Roman"/>
          <w:sz w:val="20"/>
        </w:rPr>
      </w:pPr>
      <w:r w:rsidRPr="00052582">
        <w:rPr>
          <w:rFonts w:ascii="Times New Roman" w:hAnsi="Times New Roman"/>
          <w:sz w:val="20"/>
        </w:rPr>
        <w:t>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0"/>
        </w:rPr>
        <w:t>_________________</w:t>
      </w:r>
    </w:p>
    <w:p w:rsidR="004A5707" w:rsidRPr="00052582" w:rsidRDefault="004A5707" w:rsidP="004A5707">
      <w:pPr>
        <w:jc w:val="both"/>
        <w:rPr>
          <w:rFonts w:ascii="Times New Roman" w:hAnsi="Times New Roman"/>
          <w:sz w:val="22"/>
          <w:szCs w:val="22"/>
        </w:rPr>
      </w:pPr>
    </w:p>
    <w:p w:rsidR="004A5707" w:rsidRPr="00784CFD" w:rsidRDefault="004A5707" w:rsidP="004A5707">
      <w:pPr>
        <w:rPr>
          <w:rFonts w:ascii="Times New Roman" w:hAnsi="Times New Roman"/>
        </w:rPr>
      </w:pPr>
      <w:r w:rsidRPr="00041AB8">
        <w:rPr>
          <w:rFonts w:ascii="Times New Roman" w:hAnsi="Times New Roman"/>
          <w:b/>
        </w:rPr>
        <w:t>Thesis/Profe</w:t>
      </w:r>
      <w:r>
        <w:rPr>
          <w:rFonts w:ascii="Times New Roman" w:hAnsi="Times New Roman"/>
          <w:b/>
        </w:rPr>
        <w:t>ssional Papers</w:t>
      </w:r>
      <w:r>
        <w:rPr>
          <w:rFonts w:ascii="Times New Roman" w:hAnsi="Times New Roman"/>
        </w:rPr>
        <w:t xml:space="preserve"> (9/6 Credits) </w:t>
      </w:r>
      <w:r w:rsidRPr="00052582">
        <w:rPr>
          <w:rFonts w:ascii="Times New Roman" w:hAnsi="Times New Roman"/>
          <w:sz w:val="22"/>
          <w:szCs w:val="22"/>
        </w:rPr>
        <w:t>_________________________________________________________</w:t>
      </w:r>
      <w:r>
        <w:rPr>
          <w:rFonts w:ascii="Times New Roman" w:hAnsi="Times New Roman"/>
          <w:sz w:val="22"/>
          <w:szCs w:val="22"/>
        </w:rPr>
        <w:t>________</w:t>
      </w:r>
      <w:r w:rsidRPr="00052582">
        <w:rPr>
          <w:rFonts w:ascii="Times New Roman" w:hAnsi="Times New Roman"/>
          <w:sz w:val="22"/>
          <w:szCs w:val="22"/>
        </w:rPr>
        <w:t>_________________________________</w:t>
      </w:r>
    </w:p>
    <w:p w:rsidR="004A5707" w:rsidRPr="00052582" w:rsidRDefault="004A5707" w:rsidP="004A5707">
      <w:pPr>
        <w:rPr>
          <w:rFonts w:ascii="Times New Roman" w:hAnsi="Times New Roman"/>
          <w:sz w:val="22"/>
          <w:szCs w:val="22"/>
        </w:rPr>
      </w:pPr>
      <w:r w:rsidRPr="00052582">
        <w:rPr>
          <w:rFonts w:ascii="Times New Roman" w:hAnsi="Times New Roman"/>
          <w:sz w:val="22"/>
          <w:szCs w:val="22"/>
        </w:rPr>
        <w:t>____________________________________________________________</w:t>
      </w:r>
      <w:r>
        <w:rPr>
          <w:rFonts w:ascii="Times New Roman" w:hAnsi="Times New Roman"/>
          <w:sz w:val="22"/>
          <w:szCs w:val="22"/>
        </w:rPr>
        <w:t>________</w:t>
      </w:r>
      <w:r w:rsidRPr="00052582">
        <w:rPr>
          <w:rFonts w:ascii="Times New Roman" w:hAnsi="Times New Roman"/>
          <w:sz w:val="22"/>
          <w:szCs w:val="22"/>
        </w:rPr>
        <w:t>______________________________</w:t>
      </w:r>
    </w:p>
    <w:p w:rsidR="004A5707" w:rsidRPr="00052582" w:rsidRDefault="004A5707" w:rsidP="004A5707">
      <w:pPr>
        <w:rPr>
          <w:rFonts w:ascii="Times New Roman" w:hAnsi="Times New Roman"/>
          <w:sz w:val="22"/>
          <w:szCs w:val="22"/>
        </w:rPr>
      </w:pPr>
      <w:r w:rsidRPr="00052582">
        <w:rPr>
          <w:rFonts w:ascii="Times New Roman" w:hAnsi="Times New Roman"/>
          <w:sz w:val="22"/>
          <w:szCs w:val="22"/>
        </w:rPr>
        <w:t>_____________________________________________________________</w:t>
      </w:r>
      <w:r>
        <w:rPr>
          <w:rFonts w:ascii="Times New Roman" w:hAnsi="Times New Roman"/>
          <w:sz w:val="22"/>
          <w:szCs w:val="22"/>
        </w:rPr>
        <w:t>________</w:t>
      </w:r>
      <w:r w:rsidRPr="00052582">
        <w:rPr>
          <w:rFonts w:ascii="Times New Roman" w:hAnsi="Times New Roman"/>
          <w:sz w:val="22"/>
          <w:szCs w:val="22"/>
        </w:rPr>
        <w:t>_____________________________</w:t>
      </w:r>
    </w:p>
    <w:p w:rsidR="004A5707" w:rsidRPr="00627F1C" w:rsidRDefault="004A5707" w:rsidP="004A5707">
      <w:pPr>
        <w:rPr>
          <w:rFonts w:ascii="Times New Roman" w:hAnsi="Times New Roman"/>
          <w:b/>
          <w:sz w:val="20"/>
        </w:rPr>
      </w:pPr>
    </w:p>
    <w:p w:rsidR="004A5707" w:rsidRPr="00627F1C" w:rsidRDefault="004A5707" w:rsidP="004A5707">
      <w:pPr>
        <w:rPr>
          <w:rFonts w:ascii="Times New Roman" w:hAnsi="Times New Roman"/>
          <w:b/>
          <w:sz w:val="18"/>
          <w:szCs w:val="18"/>
        </w:rPr>
      </w:pPr>
      <w:r w:rsidRPr="00627F1C">
        <w:rPr>
          <w:rFonts w:ascii="Times New Roman" w:hAnsi="Times New Roman"/>
          <w:b/>
          <w:sz w:val="18"/>
          <w:szCs w:val="18"/>
        </w:rPr>
        <w:t>Note that courses transferred from another institution require a Graduate Transfer of Credit Form</w:t>
      </w:r>
      <w:r>
        <w:rPr>
          <w:rFonts w:ascii="Times New Roman" w:hAnsi="Times New Roman"/>
          <w:b/>
          <w:sz w:val="18"/>
          <w:szCs w:val="18"/>
        </w:rPr>
        <w:t xml:space="preserve"> to be attached to the Program of Study</w:t>
      </w:r>
      <w:r w:rsidRPr="00627F1C">
        <w:rPr>
          <w:rFonts w:ascii="Times New Roman" w:hAnsi="Times New Roman"/>
          <w:b/>
          <w:sz w:val="18"/>
          <w:szCs w:val="18"/>
        </w:rPr>
        <w:t>.</w:t>
      </w:r>
    </w:p>
    <w:p w:rsidR="004A5707" w:rsidRPr="00627F1C" w:rsidRDefault="004A5707" w:rsidP="004A5707">
      <w:pPr>
        <w:rPr>
          <w:rFonts w:ascii="Times New Roman" w:hAnsi="Times New Roman"/>
          <w:sz w:val="18"/>
          <w:szCs w:val="18"/>
        </w:rPr>
      </w:pPr>
    </w:p>
    <w:p w:rsidR="004A5707" w:rsidRPr="00F03775" w:rsidRDefault="004A5707" w:rsidP="004A5707">
      <w:pPr>
        <w:rPr>
          <w:rFonts w:ascii="Times New Roman" w:hAnsi="Times New Roman"/>
        </w:rPr>
      </w:pPr>
      <w:r w:rsidRPr="00627F1C">
        <w:rPr>
          <w:rFonts w:ascii="Times New Roman" w:hAnsi="Times New Roman"/>
          <w:b/>
          <w:sz w:val="18"/>
          <w:szCs w:val="18"/>
        </w:rPr>
        <w:t xml:space="preserve">                                                                                                                              Total Credit Hours</w:t>
      </w:r>
      <w:r>
        <w:rPr>
          <w:rFonts w:ascii="Times New Roman" w:hAnsi="Times New Roman"/>
          <w:b/>
          <w:sz w:val="18"/>
          <w:szCs w:val="18"/>
        </w:rPr>
        <w:t xml:space="preserve"> </w:t>
      </w:r>
      <w:r w:rsidRPr="00627F1C">
        <w:rPr>
          <w:rFonts w:ascii="Times New Roman" w:hAnsi="Times New Roman"/>
        </w:rPr>
        <w:t>________</w:t>
      </w:r>
      <w:r>
        <w:rPr>
          <w:rFonts w:ascii="Times New Roman" w:hAnsi="Times New Roman"/>
          <w:b/>
          <w:sz w:val="18"/>
          <w:szCs w:val="18"/>
        </w:rPr>
        <w:t xml:space="preserve"> </w:t>
      </w:r>
    </w:p>
    <w:p w:rsidR="004A5707" w:rsidRPr="00627F1C" w:rsidRDefault="004A5707" w:rsidP="004A5707">
      <w:pPr>
        <w:rPr>
          <w:rFonts w:ascii="Times New Roman" w:hAnsi="Times New Roman"/>
          <w:sz w:val="20"/>
        </w:rPr>
      </w:pPr>
    </w:p>
    <w:p w:rsidR="004A5707" w:rsidRPr="00627F1C" w:rsidRDefault="004A5707" w:rsidP="004A5707">
      <w:pPr>
        <w:rPr>
          <w:rFonts w:ascii="Times New Roman" w:hAnsi="Times New Roman"/>
          <w:sz w:val="20"/>
        </w:rPr>
      </w:pPr>
      <w:r w:rsidRPr="00627F1C">
        <w:rPr>
          <w:rFonts w:ascii="Times New Roman" w:hAnsi="Times New Roman"/>
          <w:sz w:val="20"/>
        </w:rPr>
        <w:t>_______________________________</w:t>
      </w:r>
      <w:r>
        <w:rPr>
          <w:rFonts w:ascii="Times New Roman" w:hAnsi="Times New Roman"/>
          <w:sz w:val="20"/>
        </w:rPr>
        <w:t>_</w:t>
      </w:r>
      <w:r w:rsidRPr="00627F1C">
        <w:rPr>
          <w:rFonts w:ascii="Times New Roman" w:hAnsi="Times New Roman"/>
          <w:sz w:val="20"/>
        </w:rPr>
        <w:t>__</w:t>
      </w:r>
      <w:r>
        <w:rPr>
          <w:rFonts w:ascii="Times New Roman" w:hAnsi="Times New Roman"/>
          <w:sz w:val="20"/>
        </w:rPr>
        <w:t>______</w:t>
      </w:r>
      <w:r>
        <w:rPr>
          <w:rFonts w:ascii="Times New Roman" w:hAnsi="Times New Roman"/>
          <w:sz w:val="20"/>
        </w:rPr>
        <w:tab/>
      </w:r>
      <w:r>
        <w:rPr>
          <w:rFonts w:ascii="Times New Roman" w:hAnsi="Times New Roman"/>
          <w:sz w:val="20"/>
        </w:rPr>
        <w:tab/>
      </w:r>
      <w:r w:rsidRPr="00627F1C">
        <w:rPr>
          <w:rFonts w:ascii="Times New Roman" w:hAnsi="Times New Roman"/>
          <w:sz w:val="20"/>
        </w:rPr>
        <w:t>_____</w:t>
      </w:r>
      <w:r>
        <w:rPr>
          <w:rFonts w:ascii="Times New Roman" w:hAnsi="Times New Roman"/>
          <w:sz w:val="20"/>
        </w:rPr>
        <w:t>___</w:t>
      </w:r>
      <w:r w:rsidRPr="00627F1C">
        <w:rPr>
          <w:rFonts w:ascii="Times New Roman" w:hAnsi="Times New Roman"/>
          <w:sz w:val="20"/>
        </w:rPr>
        <w:t>________________________________</w:t>
      </w:r>
    </w:p>
    <w:p w:rsidR="004A5707" w:rsidRPr="00627F1C" w:rsidRDefault="004A5707" w:rsidP="004A5707">
      <w:pPr>
        <w:rPr>
          <w:rFonts w:ascii="Times New Roman" w:hAnsi="Times New Roman"/>
          <w:sz w:val="20"/>
        </w:rPr>
      </w:pPr>
      <w:r w:rsidRPr="00041AB8">
        <w:rPr>
          <w:rFonts w:ascii="Times New Roman" w:hAnsi="Times New Roman"/>
          <w:b/>
          <w:sz w:val="20"/>
        </w:rPr>
        <w:t xml:space="preserve">Student’s Signature                                  </w:t>
      </w:r>
      <w:r>
        <w:rPr>
          <w:rFonts w:ascii="Times New Roman" w:hAnsi="Times New Roman"/>
          <w:b/>
          <w:sz w:val="20"/>
        </w:rPr>
        <w:tab/>
      </w:r>
      <w:r w:rsidRPr="00041AB8">
        <w:rPr>
          <w:rFonts w:ascii="Times New Roman" w:hAnsi="Times New Roman"/>
          <w:b/>
          <w:sz w:val="20"/>
        </w:rPr>
        <w:t>Date</w:t>
      </w:r>
      <w:r>
        <w:rPr>
          <w:rFonts w:ascii="Times New Roman" w:hAnsi="Times New Roman"/>
          <w:sz w:val="20"/>
        </w:rPr>
        <w:tab/>
      </w:r>
      <w:r>
        <w:rPr>
          <w:rFonts w:ascii="Times New Roman" w:hAnsi="Times New Roman"/>
          <w:sz w:val="20"/>
        </w:rPr>
        <w:tab/>
      </w:r>
      <w:r w:rsidRPr="00041AB8">
        <w:rPr>
          <w:rFonts w:ascii="Times New Roman" w:hAnsi="Times New Roman"/>
          <w:b/>
          <w:sz w:val="20"/>
        </w:rPr>
        <w:t>Advisor’s Signature</w:t>
      </w:r>
      <w:r w:rsidRPr="00041AB8">
        <w:rPr>
          <w:rFonts w:ascii="Times New Roman" w:hAnsi="Times New Roman"/>
          <w:b/>
          <w:sz w:val="20"/>
        </w:rPr>
        <w:tab/>
      </w:r>
      <w:r w:rsidRPr="00041AB8">
        <w:rPr>
          <w:rFonts w:ascii="Times New Roman" w:hAnsi="Times New Roman"/>
          <w:b/>
          <w:sz w:val="20"/>
        </w:rPr>
        <w:tab/>
      </w:r>
      <w:r>
        <w:rPr>
          <w:rFonts w:ascii="Times New Roman" w:hAnsi="Times New Roman"/>
          <w:b/>
          <w:sz w:val="20"/>
        </w:rPr>
        <w:tab/>
      </w:r>
      <w:r w:rsidRPr="00041AB8">
        <w:rPr>
          <w:rFonts w:ascii="Times New Roman" w:hAnsi="Times New Roman"/>
          <w:b/>
          <w:sz w:val="20"/>
        </w:rPr>
        <w:t>Date</w:t>
      </w:r>
    </w:p>
    <w:p w:rsidR="004A5707" w:rsidRPr="00627F1C" w:rsidRDefault="004A5707" w:rsidP="004A5707">
      <w:pPr>
        <w:jc w:val="right"/>
        <w:rPr>
          <w:rFonts w:ascii="Times New Roman" w:hAnsi="Times New Roman"/>
          <w:sz w:val="20"/>
        </w:rPr>
      </w:pPr>
    </w:p>
    <w:p w:rsidR="004A5707" w:rsidRPr="00627F1C" w:rsidRDefault="004A5707" w:rsidP="004A5707">
      <w:pPr>
        <w:rPr>
          <w:rFonts w:ascii="Times New Roman" w:hAnsi="Times New Roman"/>
          <w:sz w:val="20"/>
        </w:rPr>
      </w:pPr>
      <w:r w:rsidRPr="00627F1C">
        <w:rPr>
          <w:rFonts w:ascii="Times New Roman" w:hAnsi="Times New Roman"/>
          <w:sz w:val="20"/>
        </w:rPr>
        <w:t xml:space="preserve">________________________________________            </w:t>
      </w:r>
      <w:r>
        <w:rPr>
          <w:rFonts w:ascii="Times New Roman" w:hAnsi="Times New Roman"/>
          <w:sz w:val="20"/>
        </w:rPr>
        <w:tab/>
      </w:r>
      <w:r w:rsidRPr="00627F1C">
        <w:rPr>
          <w:rFonts w:ascii="Times New Roman" w:hAnsi="Times New Roman"/>
          <w:sz w:val="20"/>
        </w:rPr>
        <w:t>___________________________</w:t>
      </w:r>
      <w:r>
        <w:rPr>
          <w:rFonts w:ascii="Times New Roman" w:hAnsi="Times New Roman"/>
          <w:sz w:val="20"/>
        </w:rPr>
        <w:t>____</w:t>
      </w:r>
      <w:r w:rsidRPr="00627F1C">
        <w:rPr>
          <w:rFonts w:ascii="Times New Roman" w:hAnsi="Times New Roman"/>
          <w:sz w:val="20"/>
        </w:rPr>
        <w:t>__________</w:t>
      </w:r>
    </w:p>
    <w:p w:rsidR="004A5707" w:rsidRPr="00627F1C" w:rsidRDefault="004A5707" w:rsidP="004A5707">
      <w:pPr>
        <w:rPr>
          <w:rFonts w:ascii="Times New Roman" w:hAnsi="Times New Roman"/>
          <w:sz w:val="20"/>
        </w:rPr>
      </w:pPr>
      <w:r w:rsidRPr="00041AB8">
        <w:rPr>
          <w:rFonts w:ascii="Times New Roman" w:hAnsi="Times New Roman"/>
          <w:b/>
          <w:sz w:val="20"/>
        </w:rPr>
        <w:t xml:space="preserve">Department Chair’s Signature            </w:t>
      </w:r>
      <w:r>
        <w:rPr>
          <w:rFonts w:ascii="Times New Roman" w:hAnsi="Times New Roman"/>
          <w:b/>
          <w:sz w:val="20"/>
        </w:rPr>
        <w:tab/>
      </w:r>
      <w:r w:rsidRPr="00041AB8">
        <w:rPr>
          <w:rFonts w:ascii="Times New Roman" w:hAnsi="Times New Roman"/>
          <w:b/>
          <w:sz w:val="20"/>
        </w:rPr>
        <w:t>Date</w:t>
      </w:r>
      <w:r w:rsidRPr="00627F1C">
        <w:rPr>
          <w:rFonts w:ascii="Times New Roman" w:hAnsi="Times New Roman"/>
          <w:sz w:val="20"/>
        </w:rPr>
        <w:tab/>
      </w:r>
      <w:r w:rsidRPr="00627F1C">
        <w:rPr>
          <w:rFonts w:ascii="Times New Roman" w:hAnsi="Times New Roman"/>
          <w:sz w:val="20"/>
        </w:rPr>
        <w:tab/>
      </w:r>
      <w:r w:rsidRPr="00041AB8">
        <w:rPr>
          <w:rFonts w:ascii="Times New Roman" w:hAnsi="Times New Roman"/>
          <w:b/>
          <w:sz w:val="20"/>
        </w:rPr>
        <w:t>Dean’s Signature</w:t>
      </w:r>
      <w:r w:rsidRPr="00041AB8">
        <w:rPr>
          <w:rFonts w:ascii="Times New Roman" w:hAnsi="Times New Roman"/>
          <w:b/>
          <w:sz w:val="20"/>
        </w:rPr>
        <w:tab/>
      </w:r>
      <w:r w:rsidRPr="00041AB8">
        <w:rPr>
          <w:rFonts w:ascii="Times New Roman" w:hAnsi="Times New Roman"/>
          <w:b/>
          <w:sz w:val="20"/>
        </w:rPr>
        <w:tab/>
      </w:r>
      <w:r>
        <w:rPr>
          <w:rFonts w:ascii="Times New Roman" w:hAnsi="Times New Roman"/>
          <w:b/>
          <w:sz w:val="20"/>
        </w:rPr>
        <w:tab/>
      </w:r>
      <w:r w:rsidRPr="00041AB8">
        <w:rPr>
          <w:rFonts w:ascii="Times New Roman" w:hAnsi="Times New Roman"/>
          <w:b/>
          <w:sz w:val="20"/>
        </w:rPr>
        <w:t>Date</w:t>
      </w:r>
    </w:p>
    <w:p w:rsidR="004A5707" w:rsidRPr="00627F1C" w:rsidRDefault="004A5707" w:rsidP="004A5707">
      <w:pPr>
        <w:rPr>
          <w:rFonts w:ascii="Times New Roman" w:hAnsi="Times New Roman"/>
          <w:sz w:val="20"/>
        </w:rPr>
      </w:pPr>
    </w:p>
    <w:p w:rsidR="004A5707" w:rsidRPr="00627F1C" w:rsidRDefault="004A5707" w:rsidP="004A5707">
      <w:pPr>
        <w:rPr>
          <w:rFonts w:ascii="Times New Roman" w:hAnsi="Times New Roman"/>
          <w:sz w:val="20"/>
        </w:rPr>
      </w:pPr>
      <w:r w:rsidRPr="00627F1C">
        <w:rPr>
          <w:rFonts w:ascii="Times New Roman" w:hAnsi="Times New Roman"/>
          <w:sz w:val="20"/>
        </w:rPr>
        <w:t>________________________________________</w:t>
      </w:r>
    </w:p>
    <w:p w:rsidR="004A5707" w:rsidRPr="00041AB8" w:rsidRDefault="004A5707" w:rsidP="004A5707">
      <w:pPr>
        <w:rPr>
          <w:rFonts w:ascii="Times New Roman" w:hAnsi="Times New Roman"/>
          <w:b/>
          <w:sz w:val="20"/>
        </w:rPr>
      </w:pPr>
      <w:r w:rsidRPr="00041AB8">
        <w:rPr>
          <w:rFonts w:ascii="Times New Roman" w:hAnsi="Times New Roman"/>
          <w:b/>
          <w:sz w:val="20"/>
        </w:rPr>
        <w:t xml:space="preserve">Graduate Office                                   </w:t>
      </w:r>
      <w:r>
        <w:rPr>
          <w:rFonts w:ascii="Times New Roman" w:hAnsi="Times New Roman"/>
          <w:b/>
          <w:sz w:val="20"/>
        </w:rPr>
        <w:tab/>
      </w:r>
      <w:r w:rsidRPr="00041AB8">
        <w:rPr>
          <w:rFonts w:ascii="Times New Roman" w:hAnsi="Times New Roman"/>
          <w:b/>
          <w:sz w:val="20"/>
        </w:rPr>
        <w:t>Date</w:t>
      </w:r>
    </w:p>
    <w:p w:rsidR="004A5707" w:rsidRDefault="004A5707" w:rsidP="004A5707">
      <w:pPr>
        <w:spacing w:after="160" w:line="259" w:lineRule="auto"/>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br w:type="page"/>
      </w:r>
    </w:p>
    <w:p w:rsidR="005E384D" w:rsidRDefault="005E384D" w:rsidP="005E384D">
      <w:pPr>
        <w:rPr>
          <w:rStyle w:val="HTMLTypewriter"/>
          <w:rFonts w:ascii="Times New Roman" w:hAnsi="Times New Roman" w:cs="Times New Roman"/>
          <w:color w:val="000000"/>
          <w:sz w:val="24"/>
          <w:szCs w:val="24"/>
        </w:rPr>
      </w:pPr>
    </w:p>
    <w:p w:rsidR="00B703AC" w:rsidRDefault="00B703AC" w:rsidP="00B703AC">
      <w:r>
        <w:t xml:space="preserve"> </w:t>
      </w:r>
    </w:p>
    <w:p w:rsidR="00CC1FDA" w:rsidRPr="00F2600C" w:rsidRDefault="00CC1FDA" w:rsidP="00F2600C">
      <w:pPr>
        <w:spacing w:after="160" w:line="259" w:lineRule="auto"/>
        <w:rPr>
          <w:rStyle w:val="HTMLTypewriter"/>
          <w:rFonts w:ascii="Times New Roman" w:hAnsi="Times New Roman" w:cs="Times New Roman"/>
          <w:color w:val="000000"/>
          <w:sz w:val="24"/>
          <w:szCs w:val="24"/>
        </w:rPr>
      </w:pPr>
      <w:r w:rsidRPr="008F2A8B">
        <w:rPr>
          <w:rStyle w:val="HTMLTypewriter"/>
          <w:rFonts w:ascii="Times New Roman" w:hAnsi="Times New Roman" w:cs="Times New Roman"/>
          <w:b/>
          <w:color w:val="000000"/>
          <w:sz w:val="32"/>
          <w:szCs w:val="32"/>
        </w:rPr>
        <w:t>Append</w:t>
      </w:r>
      <w:r>
        <w:rPr>
          <w:rStyle w:val="HTMLTypewriter"/>
          <w:rFonts w:ascii="Times New Roman" w:hAnsi="Times New Roman" w:cs="Times New Roman"/>
          <w:b/>
          <w:color w:val="000000"/>
          <w:sz w:val="32"/>
          <w:szCs w:val="32"/>
        </w:rPr>
        <w:t xml:space="preserve">ix 4.  </w:t>
      </w:r>
      <w:r w:rsidRPr="00D64922">
        <w:rPr>
          <w:rStyle w:val="HTMLTypewriter"/>
          <w:rFonts w:ascii="Times New Roman" w:hAnsi="Times New Roman" w:cs="Times New Roman"/>
          <w:color w:val="000000"/>
          <w:sz w:val="32"/>
          <w:szCs w:val="32"/>
        </w:rPr>
        <w:t>Miscellaneous</w:t>
      </w:r>
      <w:r>
        <w:rPr>
          <w:rStyle w:val="HTMLTypewriter"/>
          <w:rFonts w:ascii="Times New Roman" w:hAnsi="Times New Roman" w:cs="Times New Roman"/>
          <w:b/>
          <w:color w:val="000000"/>
          <w:sz w:val="32"/>
          <w:szCs w:val="32"/>
        </w:rPr>
        <w:t xml:space="preserve"> </w:t>
      </w:r>
      <w:r w:rsidRPr="00E16E44">
        <w:rPr>
          <w:rStyle w:val="HTMLTypewriter"/>
          <w:rFonts w:ascii="Times New Roman" w:hAnsi="Times New Roman" w:cs="Times New Roman"/>
          <w:bCs/>
          <w:color w:val="000000"/>
          <w:sz w:val="32"/>
          <w:szCs w:val="32"/>
        </w:rPr>
        <w:t>Graduate Program Forms</w:t>
      </w:r>
    </w:p>
    <w:p w:rsidR="00CC1FDA" w:rsidRDefault="00CC1FDA" w:rsidP="00CC1FDA">
      <w:pPr>
        <w:pStyle w:val="HTMLPreformatted"/>
        <w:spacing w:line="288" w:lineRule="atLeast"/>
        <w:rPr>
          <w:rFonts w:ascii="Times New Roman" w:eastAsia="Batang" w:hAnsi="Times New Roman"/>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r w:rsidRPr="00E16E44">
        <w:rPr>
          <w:rFonts w:ascii="Times New Roman" w:eastAsia="Batang" w:hAnsi="Times New Roman"/>
          <w:b/>
          <w:bCs/>
        </w:rPr>
        <w:t>1.)</w:t>
      </w:r>
      <w:r w:rsidRPr="008F2A8B">
        <w:rPr>
          <w:rFonts w:ascii="Times New Roman" w:eastAsia="Batang" w:hAnsi="Times New Roman"/>
        </w:rPr>
        <w:t xml:space="preserve">  </w:t>
      </w:r>
      <w:r w:rsidRPr="008F2A8B">
        <w:rPr>
          <w:rStyle w:val="HTMLTypewriter"/>
          <w:rFonts w:ascii="Times New Roman" w:hAnsi="Times New Roman" w:cs="Times New Roman"/>
          <w:color w:val="000000"/>
          <w:sz w:val="24"/>
          <w:szCs w:val="24"/>
        </w:rPr>
        <w:t>Course Substitution Form</w:t>
      </w:r>
    </w:p>
    <w:p w:rsidR="00CC1FDA" w:rsidRPr="00686A23" w:rsidRDefault="00E6136F" w:rsidP="00CC1FDA">
      <w:pPr>
        <w:rPr>
          <w:rFonts w:ascii="Times New Roman" w:hAnsi="Times New Roman"/>
        </w:rPr>
      </w:pPr>
      <w:hyperlink r:id="rId15" w:history="1">
        <w:r w:rsidR="00CC1FDA" w:rsidRPr="00686A23">
          <w:rPr>
            <w:rStyle w:val="Hyperlink"/>
            <w:rFonts w:ascii="Times New Roman" w:hAnsi="Times New Roman"/>
            <w:u w:val="none"/>
          </w:rPr>
          <w:t>https://its.nmhu.edu/IntranetUploads/006955-GraduateCou-722020114844.pdf</w:t>
        </w:r>
      </w:hyperlink>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r w:rsidRPr="00C96D01">
        <w:rPr>
          <w:rStyle w:val="HTMLTypewriter"/>
          <w:rFonts w:ascii="Times New Roman" w:hAnsi="Times New Roman" w:cs="Times New Roman"/>
          <w:b/>
          <w:color w:val="000000"/>
          <w:sz w:val="24"/>
          <w:szCs w:val="24"/>
        </w:rPr>
        <w:t>2.)</w:t>
      </w:r>
      <w:r>
        <w:rPr>
          <w:rStyle w:val="HTMLTypewriter"/>
          <w:rFonts w:ascii="Times New Roman" w:hAnsi="Times New Roman" w:cs="Times New Roman"/>
          <w:color w:val="000000"/>
          <w:sz w:val="24"/>
          <w:szCs w:val="24"/>
        </w:rPr>
        <w:t xml:space="preserve"> Change of Concentration Form</w:t>
      </w:r>
    </w:p>
    <w:p w:rsidR="00CC1FDA" w:rsidRDefault="00E6136F" w:rsidP="00CC1FDA">
      <w:pPr>
        <w:rPr>
          <w:rFonts w:ascii="Times New Roman" w:hAnsi="Times New Roman"/>
        </w:rPr>
      </w:pPr>
      <w:hyperlink r:id="rId16" w:history="1">
        <w:r w:rsidR="00CC1FDA" w:rsidRPr="004756BF">
          <w:rPr>
            <w:rStyle w:val="Hyperlink"/>
            <w:rFonts w:ascii="Times New Roman" w:hAnsi="Times New Roman"/>
          </w:rPr>
          <w:t>https://its.nmhu.edu/IntranetUploads/000365-GraduateCha-11172011113243.pdf</w:t>
        </w:r>
      </w:hyperlink>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Pr="008F2A8B" w:rsidRDefault="00CC1FDA" w:rsidP="00CC1FDA">
      <w:pPr>
        <w:pStyle w:val="HTMLPreformatted"/>
        <w:spacing w:line="288" w:lineRule="atLeast"/>
        <w:rPr>
          <w:rStyle w:val="HTMLTypewriter"/>
          <w:rFonts w:ascii="Times New Roman" w:hAnsi="Times New Roman" w:cs="Times New Roman"/>
          <w:color w:val="000000"/>
          <w:sz w:val="24"/>
          <w:szCs w:val="24"/>
        </w:rPr>
      </w:pPr>
    </w:p>
    <w:p w:rsidR="00CC1FDA" w:rsidRDefault="00CC1FDA" w:rsidP="00CC1FDA">
      <w:pPr>
        <w:pStyle w:val="HTMLPreformatted"/>
        <w:spacing w:line="288" w:lineRule="atLeast"/>
        <w:rPr>
          <w:rStyle w:val="HTMLTypewriter"/>
          <w:rFonts w:ascii="Times New Roman" w:hAnsi="Times New Roman" w:cs="Times New Roman"/>
          <w:color w:val="000000"/>
          <w:sz w:val="24"/>
          <w:szCs w:val="24"/>
        </w:rPr>
      </w:pPr>
      <w:r>
        <w:rPr>
          <w:rFonts w:ascii="Times New Roman" w:eastAsia="Batang" w:hAnsi="Times New Roman"/>
          <w:b/>
          <w:bCs/>
        </w:rPr>
        <w:t>3</w:t>
      </w:r>
      <w:r w:rsidRPr="00E16E44">
        <w:rPr>
          <w:rFonts w:ascii="Times New Roman" w:eastAsia="Batang" w:hAnsi="Times New Roman"/>
          <w:b/>
          <w:bCs/>
        </w:rPr>
        <w:t>.)</w:t>
      </w:r>
      <w:r w:rsidRPr="008F2A8B">
        <w:rPr>
          <w:rFonts w:ascii="Times New Roman" w:eastAsia="Batang" w:hAnsi="Times New Roman"/>
        </w:rPr>
        <w:t xml:space="preserve"> </w:t>
      </w:r>
      <w:r w:rsidRPr="008F2A8B">
        <w:rPr>
          <w:rStyle w:val="HTMLTypewriter"/>
          <w:rFonts w:ascii="Times New Roman" w:hAnsi="Times New Roman" w:cs="Times New Roman"/>
          <w:color w:val="000000"/>
          <w:sz w:val="24"/>
          <w:szCs w:val="24"/>
        </w:rPr>
        <w:t xml:space="preserve">Graduate Independent Study </w:t>
      </w:r>
      <w:r>
        <w:rPr>
          <w:rStyle w:val="HTMLTypewriter"/>
          <w:rFonts w:ascii="Times New Roman" w:hAnsi="Times New Roman" w:cs="Times New Roman"/>
          <w:color w:val="000000"/>
          <w:sz w:val="24"/>
          <w:szCs w:val="24"/>
        </w:rPr>
        <w:t xml:space="preserve">Instructions &amp; </w:t>
      </w:r>
      <w:r w:rsidRPr="008F2A8B">
        <w:rPr>
          <w:rStyle w:val="HTMLTypewriter"/>
          <w:rFonts w:ascii="Times New Roman" w:hAnsi="Times New Roman" w:cs="Times New Roman"/>
          <w:color w:val="000000"/>
          <w:sz w:val="24"/>
          <w:szCs w:val="24"/>
        </w:rPr>
        <w:t>Form</w:t>
      </w:r>
    </w:p>
    <w:p w:rsidR="00CC1FDA" w:rsidRPr="00686A23" w:rsidRDefault="00E6136F" w:rsidP="00CC1FDA">
      <w:pPr>
        <w:rPr>
          <w:rFonts w:ascii="Times New Roman" w:hAnsi="Times New Roman"/>
        </w:rPr>
      </w:pPr>
      <w:hyperlink r:id="rId17" w:history="1">
        <w:r w:rsidR="00CC1FDA" w:rsidRPr="00686A23">
          <w:rPr>
            <w:rStyle w:val="Hyperlink"/>
            <w:rFonts w:ascii="Times New Roman" w:hAnsi="Times New Roman"/>
            <w:u w:val="none"/>
          </w:rPr>
          <w:t>https://its.nmhu.edu/IntranetUploads/000595-Independent-621200745626.pdf</w:t>
        </w:r>
      </w:hyperlink>
    </w:p>
    <w:p w:rsidR="001543A6" w:rsidRDefault="001543A6"/>
    <w:sectPr w:rsidR="001543A6" w:rsidSect="00B703AC">
      <w:headerReference w:type="even" r:id="rId18"/>
      <w:headerReference w:type="defaul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36F" w:rsidRDefault="00E6136F" w:rsidP="00A37B3C">
      <w:r>
        <w:separator/>
      </w:r>
    </w:p>
  </w:endnote>
  <w:endnote w:type="continuationSeparator" w:id="0">
    <w:p w:rsidR="00E6136F" w:rsidRDefault="00E6136F" w:rsidP="00A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aramondPremrPro">
    <w:altName w:val="Cambria"/>
    <w:panose1 w:val="00000000000000000000"/>
    <w:charset w:val="4D"/>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36F" w:rsidRDefault="00E6136F" w:rsidP="00A37B3C">
      <w:r>
        <w:separator/>
      </w:r>
    </w:p>
  </w:footnote>
  <w:footnote w:type="continuationSeparator" w:id="0">
    <w:p w:rsidR="00E6136F" w:rsidRDefault="00E6136F" w:rsidP="00A3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40575905"/>
      <w:docPartObj>
        <w:docPartGallery w:val="Page Numbers (Top of Page)"/>
        <w:docPartUnique/>
      </w:docPartObj>
    </w:sdtPr>
    <w:sdtContent>
      <w:p w:rsidR="00E6136F" w:rsidRDefault="00E6136F" w:rsidP="00333F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6136F" w:rsidRDefault="00E6136F" w:rsidP="00A37B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4115770"/>
      <w:docPartObj>
        <w:docPartGallery w:val="Page Numbers (Top of Page)"/>
        <w:docPartUnique/>
      </w:docPartObj>
    </w:sdtPr>
    <w:sdtContent>
      <w:p w:rsidR="00E6136F" w:rsidRDefault="00E6136F" w:rsidP="00333F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34A9">
          <w:rPr>
            <w:rStyle w:val="PageNumber"/>
            <w:noProof/>
          </w:rPr>
          <w:t>23</w:t>
        </w:r>
        <w:r>
          <w:rPr>
            <w:rStyle w:val="PageNumber"/>
          </w:rPr>
          <w:fldChar w:fldCharType="end"/>
        </w:r>
      </w:p>
    </w:sdtContent>
  </w:sdt>
  <w:p w:rsidR="00E6136F" w:rsidRDefault="00E6136F" w:rsidP="00A37B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60" w:hanging="361"/>
      </w:pPr>
      <w:rPr>
        <w:rFonts w:ascii="Tahoma" w:hAnsi="Tahoma" w:cs="Tahoma"/>
        <w:b w:val="0"/>
        <w:bCs w:val="0"/>
        <w:spacing w:val="-1"/>
        <w:w w:val="100"/>
        <w:sz w:val="22"/>
        <w:szCs w:val="22"/>
      </w:rPr>
    </w:lvl>
    <w:lvl w:ilvl="1">
      <w:numFmt w:val="bullet"/>
      <w:lvlText w:val="•"/>
      <w:lvlJc w:val="left"/>
      <w:pPr>
        <w:ind w:left="1738" w:hanging="361"/>
      </w:pPr>
    </w:lvl>
    <w:lvl w:ilvl="2">
      <w:numFmt w:val="bullet"/>
      <w:lvlText w:val="•"/>
      <w:lvlJc w:val="left"/>
      <w:pPr>
        <w:ind w:left="2616" w:hanging="361"/>
      </w:pPr>
    </w:lvl>
    <w:lvl w:ilvl="3">
      <w:numFmt w:val="bullet"/>
      <w:lvlText w:val="•"/>
      <w:lvlJc w:val="left"/>
      <w:pPr>
        <w:ind w:left="3494" w:hanging="361"/>
      </w:pPr>
    </w:lvl>
    <w:lvl w:ilvl="4">
      <w:numFmt w:val="bullet"/>
      <w:lvlText w:val="•"/>
      <w:lvlJc w:val="left"/>
      <w:pPr>
        <w:ind w:left="4372" w:hanging="361"/>
      </w:pPr>
    </w:lvl>
    <w:lvl w:ilvl="5">
      <w:numFmt w:val="bullet"/>
      <w:lvlText w:val="•"/>
      <w:lvlJc w:val="left"/>
      <w:pPr>
        <w:ind w:left="5250" w:hanging="361"/>
      </w:pPr>
    </w:lvl>
    <w:lvl w:ilvl="6">
      <w:numFmt w:val="bullet"/>
      <w:lvlText w:val="•"/>
      <w:lvlJc w:val="left"/>
      <w:pPr>
        <w:ind w:left="6128" w:hanging="361"/>
      </w:pPr>
    </w:lvl>
    <w:lvl w:ilvl="7">
      <w:numFmt w:val="bullet"/>
      <w:lvlText w:val="•"/>
      <w:lvlJc w:val="left"/>
      <w:pPr>
        <w:ind w:left="7006" w:hanging="361"/>
      </w:pPr>
    </w:lvl>
    <w:lvl w:ilvl="8">
      <w:numFmt w:val="bullet"/>
      <w:lvlText w:val="•"/>
      <w:lvlJc w:val="left"/>
      <w:pPr>
        <w:ind w:left="7884" w:hanging="361"/>
      </w:pPr>
    </w:lvl>
  </w:abstractNum>
  <w:abstractNum w:abstractNumId="1" w15:restartNumberingAfterBreak="0">
    <w:nsid w:val="08AA2530"/>
    <w:multiLevelType w:val="hybridMultilevel"/>
    <w:tmpl w:val="9636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9709D"/>
    <w:multiLevelType w:val="hybridMultilevel"/>
    <w:tmpl w:val="9636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90BF2"/>
    <w:multiLevelType w:val="hybridMultilevel"/>
    <w:tmpl w:val="0BE23E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84D1E76"/>
    <w:multiLevelType w:val="hybridMultilevel"/>
    <w:tmpl w:val="8AD456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410949D8"/>
    <w:multiLevelType w:val="hybridMultilevel"/>
    <w:tmpl w:val="9636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C279F"/>
    <w:multiLevelType w:val="hybridMultilevel"/>
    <w:tmpl w:val="72B650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1745B11"/>
    <w:multiLevelType w:val="hybridMultilevel"/>
    <w:tmpl w:val="BBCAB5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70763810"/>
    <w:multiLevelType w:val="hybridMultilevel"/>
    <w:tmpl w:val="9636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91812"/>
    <w:multiLevelType w:val="hybridMultilevel"/>
    <w:tmpl w:val="1B8AE0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8"/>
  </w:num>
  <w:num w:numId="6">
    <w:abstractNumId w:val="7"/>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12"/>
    <w:rsid w:val="00004532"/>
    <w:rsid w:val="00043DCE"/>
    <w:rsid w:val="00052582"/>
    <w:rsid w:val="00055BA7"/>
    <w:rsid w:val="00057A68"/>
    <w:rsid w:val="00067800"/>
    <w:rsid w:val="00070DC6"/>
    <w:rsid w:val="00070F14"/>
    <w:rsid w:val="0007238B"/>
    <w:rsid w:val="00072DB9"/>
    <w:rsid w:val="00093EF8"/>
    <w:rsid w:val="000A3C65"/>
    <w:rsid w:val="000B2030"/>
    <w:rsid w:val="000B3BCD"/>
    <w:rsid w:val="000C5142"/>
    <w:rsid w:val="000C5442"/>
    <w:rsid w:val="000F05C3"/>
    <w:rsid w:val="000F465C"/>
    <w:rsid w:val="000F7318"/>
    <w:rsid w:val="00111DC0"/>
    <w:rsid w:val="00117B5A"/>
    <w:rsid w:val="001202BC"/>
    <w:rsid w:val="0013267A"/>
    <w:rsid w:val="00151EFF"/>
    <w:rsid w:val="001543A6"/>
    <w:rsid w:val="00160FE1"/>
    <w:rsid w:val="0016453D"/>
    <w:rsid w:val="00182856"/>
    <w:rsid w:val="0018509C"/>
    <w:rsid w:val="00190C3F"/>
    <w:rsid w:val="001A6030"/>
    <w:rsid w:val="001A678A"/>
    <w:rsid w:val="001C2234"/>
    <w:rsid w:val="001C4157"/>
    <w:rsid w:val="001D42A8"/>
    <w:rsid w:val="001E36C4"/>
    <w:rsid w:val="001F2BC0"/>
    <w:rsid w:val="001F4D54"/>
    <w:rsid w:val="00202000"/>
    <w:rsid w:val="0020267C"/>
    <w:rsid w:val="002150A1"/>
    <w:rsid w:val="00221D2D"/>
    <w:rsid w:val="00231C20"/>
    <w:rsid w:val="0023460A"/>
    <w:rsid w:val="00240F15"/>
    <w:rsid w:val="00250D6A"/>
    <w:rsid w:val="00271E30"/>
    <w:rsid w:val="00282717"/>
    <w:rsid w:val="00297D4D"/>
    <w:rsid w:val="002A7503"/>
    <w:rsid w:val="002B172E"/>
    <w:rsid w:val="002B2A4C"/>
    <w:rsid w:val="002B3358"/>
    <w:rsid w:val="002B3D23"/>
    <w:rsid w:val="002C007F"/>
    <w:rsid w:val="002D769B"/>
    <w:rsid w:val="002E07FB"/>
    <w:rsid w:val="00305ABD"/>
    <w:rsid w:val="003253B3"/>
    <w:rsid w:val="00333F95"/>
    <w:rsid w:val="00337A36"/>
    <w:rsid w:val="003429D5"/>
    <w:rsid w:val="00345B7D"/>
    <w:rsid w:val="0035091C"/>
    <w:rsid w:val="00351A2C"/>
    <w:rsid w:val="00365E34"/>
    <w:rsid w:val="00370824"/>
    <w:rsid w:val="0037454D"/>
    <w:rsid w:val="00376DB6"/>
    <w:rsid w:val="0038057B"/>
    <w:rsid w:val="003A2268"/>
    <w:rsid w:val="003B4898"/>
    <w:rsid w:val="003C0BD6"/>
    <w:rsid w:val="003C7F7D"/>
    <w:rsid w:val="003F32BB"/>
    <w:rsid w:val="003F5172"/>
    <w:rsid w:val="004076D3"/>
    <w:rsid w:val="00411B68"/>
    <w:rsid w:val="004164DD"/>
    <w:rsid w:val="004228D7"/>
    <w:rsid w:val="004239C2"/>
    <w:rsid w:val="004637A2"/>
    <w:rsid w:val="00465651"/>
    <w:rsid w:val="004715BD"/>
    <w:rsid w:val="004846CF"/>
    <w:rsid w:val="00485A25"/>
    <w:rsid w:val="00486120"/>
    <w:rsid w:val="004A0136"/>
    <w:rsid w:val="004A05EF"/>
    <w:rsid w:val="004A5707"/>
    <w:rsid w:val="004B2512"/>
    <w:rsid w:val="004B6C78"/>
    <w:rsid w:val="004C3467"/>
    <w:rsid w:val="004C3DEA"/>
    <w:rsid w:val="004C53DB"/>
    <w:rsid w:val="004D7DE8"/>
    <w:rsid w:val="004E09B0"/>
    <w:rsid w:val="004E310B"/>
    <w:rsid w:val="004E34A9"/>
    <w:rsid w:val="004F2EBB"/>
    <w:rsid w:val="004F7C2C"/>
    <w:rsid w:val="0050118B"/>
    <w:rsid w:val="00510B45"/>
    <w:rsid w:val="0051174F"/>
    <w:rsid w:val="0051642C"/>
    <w:rsid w:val="00521781"/>
    <w:rsid w:val="00526848"/>
    <w:rsid w:val="00534247"/>
    <w:rsid w:val="00536115"/>
    <w:rsid w:val="00542B49"/>
    <w:rsid w:val="00584EBD"/>
    <w:rsid w:val="005972E7"/>
    <w:rsid w:val="00597549"/>
    <w:rsid w:val="005A20B2"/>
    <w:rsid w:val="005A36A9"/>
    <w:rsid w:val="005A47EF"/>
    <w:rsid w:val="005A6C31"/>
    <w:rsid w:val="005A7A87"/>
    <w:rsid w:val="005B3AFE"/>
    <w:rsid w:val="005C2FCC"/>
    <w:rsid w:val="005C4E50"/>
    <w:rsid w:val="005C6EC4"/>
    <w:rsid w:val="005C6F32"/>
    <w:rsid w:val="005D0898"/>
    <w:rsid w:val="005D1A6E"/>
    <w:rsid w:val="005D23EB"/>
    <w:rsid w:val="005D527D"/>
    <w:rsid w:val="005D73B1"/>
    <w:rsid w:val="005E119A"/>
    <w:rsid w:val="005E1482"/>
    <w:rsid w:val="005E384D"/>
    <w:rsid w:val="005E38C9"/>
    <w:rsid w:val="005F421F"/>
    <w:rsid w:val="00601AB0"/>
    <w:rsid w:val="0061588D"/>
    <w:rsid w:val="00625F80"/>
    <w:rsid w:val="0063513B"/>
    <w:rsid w:val="00641E07"/>
    <w:rsid w:val="00655E53"/>
    <w:rsid w:val="0066727C"/>
    <w:rsid w:val="00674EBD"/>
    <w:rsid w:val="00681AF0"/>
    <w:rsid w:val="00686345"/>
    <w:rsid w:val="00686A23"/>
    <w:rsid w:val="00686BAF"/>
    <w:rsid w:val="00690B49"/>
    <w:rsid w:val="006926C9"/>
    <w:rsid w:val="00693C9B"/>
    <w:rsid w:val="006A4AC6"/>
    <w:rsid w:val="006B36D2"/>
    <w:rsid w:val="006B666C"/>
    <w:rsid w:val="006D2748"/>
    <w:rsid w:val="006D5A63"/>
    <w:rsid w:val="006E7778"/>
    <w:rsid w:val="006F11CE"/>
    <w:rsid w:val="006F3D42"/>
    <w:rsid w:val="00706FC1"/>
    <w:rsid w:val="00713919"/>
    <w:rsid w:val="0072100C"/>
    <w:rsid w:val="00725D65"/>
    <w:rsid w:val="007347AF"/>
    <w:rsid w:val="007371D4"/>
    <w:rsid w:val="00740F8B"/>
    <w:rsid w:val="0074236B"/>
    <w:rsid w:val="00745E9A"/>
    <w:rsid w:val="007608A3"/>
    <w:rsid w:val="007754B3"/>
    <w:rsid w:val="00784CFD"/>
    <w:rsid w:val="00785E70"/>
    <w:rsid w:val="00794C73"/>
    <w:rsid w:val="007A261D"/>
    <w:rsid w:val="007A5EBE"/>
    <w:rsid w:val="007B0FA8"/>
    <w:rsid w:val="007C2FB0"/>
    <w:rsid w:val="007C329F"/>
    <w:rsid w:val="007C43C9"/>
    <w:rsid w:val="007C6212"/>
    <w:rsid w:val="007D119C"/>
    <w:rsid w:val="007D534C"/>
    <w:rsid w:val="007D5BFC"/>
    <w:rsid w:val="007E00B6"/>
    <w:rsid w:val="007E66B4"/>
    <w:rsid w:val="007F36A9"/>
    <w:rsid w:val="00802966"/>
    <w:rsid w:val="0082597A"/>
    <w:rsid w:val="00831D6A"/>
    <w:rsid w:val="00840151"/>
    <w:rsid w:val="008401B2"/>
    <w:rsid w:val="008540E5"/>
    <w:rsid w:val="00862CAC"/>
    <w:rsid w:val="008637D2"/>
    <w:rsid w:val="00870413"/>
    <w:rsid w:val="008716BD"/>
    <w:rsid w:val="00871F63"/>
    <w:rsid w:val="00885AF9"/>
    <w:rsid w:val="008A3652"/>
    <w:rsid w:val="008B3627"/>
    <w:rsid w:val="008B7AB4"/>
    <w:rsid w:val="008D563E"/>
    <w:rsid w:val="008F038A"/>
    <w:rsid w:val="008F2A8B"/>
    <w:rsid w:val="009048F2"/>
    <w:rsid w:val="00912077"/>
    <w:rsid w:val="00913985"/>
    <w:rsid w:val="00916ADC"/>
    <w:rsid w:val="0094042A"/>
    <w:rsid w:val="00940E62"/>
    <w:rsid w:val="009414E2"/>
    <w:rsid w:val="0095401E"/>
    <w:rsid w:val="0095535B"/>
    <w:rsid w:val="0096048C"/>
    <w:rsid w:val="009715DE"/>
    <w:rsid w:val="00972884"/>
    <w:rsid w:val="0098253A"/>
    <w:rsid w:val="009950D6"/>
    <w:rsid w:val="009A6EAD"/>
    <w:rsid w:val="009A722A"/>
    <w:rsid w:val="009C4E4C"/>
    <w:rsid w:val="009C5B90"/>
    <w:rsid w:val="009D2F71"/>
    <w:rsid w:val="009D4534"/>
    <w:rsid w:val="009E2171"/>
    <w:rsid w:val="009E6193"/>
    <w:rsid w:val="009F674B"/>
    <w:rsid w:val="009F6E1E"/>
    <w:rsid w:val="00A0100B"/>
    <w:rsid w:val="00A24795"/>
    <w:rsid w:val="00A33D4A"/>
    <w:rsid w:val="00A37B3C"/>
    <w:rsid w:val="00A418B2"/>
    <w:rsid w:val="00A63DBA"/>
    <w:rsid w:val="00A73A8D"/>
    <w:rsid w:val="00A83DA8"/>
    <w:rsid w:val="00A85089"/>
    <w:rsid w:val="00AD7FA4"/>
    <w:rsid w:val="00AE4787"/>
    <w:rsid w:val="00AF07BB"/>
    <w:rsid w:val="00B13C76"/>
    <w:rsid w:val="00B20598"/>
    <w:rsid w:val="00B33A0B"/>
    <w:rsid w:val="00B374B5"/>
    <w:rsid w:val="00B54173"/>
    <w:rsid w:val="00B64CB2"/>
    <w:rsid w:val="00B703AC"/>
    <w:rsid w:val="00B7630D"/>
    <w:rsid w:val="00B93F0E"/>
    <w:rsid w:val="00BB324C"/>
    <w:rsid w:val="00BE0D4C"/>
    <w:rsid w:val="00BE1BCE"/>
    <w:rsid w:val="00BF14A9"/>
    <w:rsid w:val="00C0716A"/>
    <w:rsid w:val="00C16D23"/>
    <w:rsid w:val="00C22E6B"/>
    <w:rsid w:val="00C23548"/>
    <w:rsid w:val="00C33B28"/>
    <w:rsid w:val="00C34F6A"/>
    <w:rsid w:val="00C54D08"/>
    <w:rsid w:val="00C77A4A"/>
    <w:rsid w:val="00C8067A"/>
    <w:rsid w:val="00C92886"/>
    <w:rsid w:val="00C96D01"/>
    <w:rsid w:val="00CB2FB0"/>
    <w:rsid w:val="00CB434A"/>
    <w:rsid w:val="00CC1FDA"/>
    <w:rsid w:val="00CC26CD"/>
    <w:rsid w:val="00CC542E"/>
    <w:rsid w:val="00CC7A3A"/>
    <w:rsid w:val="00CC7BB6"/>
    <w:rsid w:val="00CE0082"/>
    <w:rsid w:val="00CE7E65"/>
    <w:rsid w:val="00D035B7"/>
    <w:rsid w:val="00D1419D"/>
    <w:rsid w:val="00D14371"/>
    <w:rsid w:val="00D1456B"/>
    <w:rsid w:val="00D33E30"/>
    <w:rsid w:val="00D35692"/>
    <w:rsid w:val="00D52381"/>
    <w:rsid w:val="00D535B2"/>
    <w:rsid w:val="00D57FE2"/>
    <w:rsid w:val="00D64922"/>
    <w:rsid w:val="00D679A0"/>
    <w:rsid w:val="00D70B1E"/>
    <w:rsid w:val="00D72C9E"/>
    <w:rsid w:val="00D73AA9"/>
    <w:rsid w:val="00D8712E"/>
    <w:rsid w:val="00DA36ED"/>
    <w:rsid w:val="00DB7C04"/>
    <w:rsid w:val="00DD23E3"/>
    <w:rsid w:val="00DE2C02"/>
    <w:rsid w:val="00DE571A"/>
    <w:rsid w:val="00DE6E1F"/>
    <w:rsid w:val="00DF1070"/>
    <w:rsid w:val="00DF15BB"/>
    <w:rsid w:val="00DF762D"/>
    <w:rsid w:val="00E16E44"/>
    <w:rsid w:val="00E477FC"/>
    <w:rsid w:val="00E6136F"/>
    <w:rsid w:val="00E7002A"/>
    <w:rsid w:val="00E879F9"/>
    <w:rsid w:val="00E94FA2"/>
    <w:rsid w:val="00EB2830"/>
    <w:rsid w:val="00ED42A1"/>
    <w:rsid w:val="00ED606D"/>
    <w:rsid w:val="00EE7D0D"/>
    <w:rsid w:val="00F10E51"/>
    <w:rsid w:val="00F207F1"/>
    <w:rsid w:val="00F2600C"/>
    <w:rsid w:val="00F260E1"/>
    <w:rsid w:val="00F3305E"/>
    <w:rsid w:val="00F4730B"/>
    <w:rsid w:val="00F60C21"/>
    <w:rsid w:val="00F60EEF"/>
    <w:rsid w:val="00F718FD"/>
    <w:rsid w:val="00F82B3F"/>
    <w:rsid w:val="00FA1263"/>
    <w:rsid w:val="00FB082E"/>
    <w:rsid w:val="00FD01A7"/>
    <w:rsid w:val="00FD6CC0"/>
    <w:rsid w:val="00FE16E1"/>
    <w:rsid w:val="00FF06D5"/>
    <w:rsid w:val="00FF26B8"/>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762A"/>
  <w15:chartTrackingRefBased/>
  <w15:docId w15:val="{96D5AB43-4A35-4648-848E-2B69A373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12"/>
    <w:pPr>
      <w:spacing w:after="0" w:line="240" w:lineRule="auto"/>
    </w:pPr>
    <w:rPr>
      <w:rFonts w:ascii="Bookman Old Style" w:eastAsia="Times New Roman" w:hAnsi="Bookman Old Style" w:cs="Times New Roman"/>
      <w:sz w:val="24"/>
      <w:szCs w:val="20"/>
    </w:rPr>
  </w:style>
  <w:style w:type="paragraph" w:styleId="Heading1">
    <w:name w:val="heading 1"/>
    <w:basedOn w:val="Normal"/>
    <w:next w:val="Normal"/>
    <w:link w:val="Heading1Char"/>
    <w:uiPriority w:val="1"/>
    <w:qFormat/>
    <w:rsid w:val="004B2512"/>
    <w:pPr>
      <w:keepNext/>
      <w:outlineLvl w:val="0"/>
    </w:pPr>
    <w:rPr>
      <w:rFonts w:ascii="Comic Sans MS" w:hAnsi="Comic Sans MS"/>
      <w:b/>
      <w:sz w:val="28"/>
    </w:rPr>
  </w:style>
  <w:style w:type="paragraph" w:styleId="Heading2">
    <w:name w:val="heading 2"/>
    <w:basedOn w:val="Normal"/>
    <w:next w:val="Normal"/>
    <w:link w:val="Heading2Char"/>
    <w:uiPriority w:val="1"/>
    <w:qFormat/>
    <w:rsid w:val="004B2512"/>
    <w:pPr>
      <w:keepNext/>
      <w:jc w:val="center"/>
      <w:outlineLvl w:val="1"/>
    </w:pPr>
    <w:rPr>
      <w:rFonts w:ascii="Comic Sans MS" w:hAnsi="Comic Sans MS"/>
      <w:b/>
    </w:rPr>
  </w:style>
  <w:style w:type="paragraph" w:styleId="Heading3">
    <w:name w:val="heading 3"/>
    <w:basedOn w:val="Normal"/>
    <w:next w:val="Normal"/>
    <w:link w:val="Heading3Char"/>
    <w:uiPriority w:val="9"/>
    <w:unhideWhenUsed/>
    <w:qFormat/>
    <w:rsid w:val="004B251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512"/>
    <w:rPr>
      <w:rFonts w:ascii="Comic Sans MS" w:eastAsia="Times New Roman" w:hAnsi="Comic Sans MS" w:cs="Times New Roman"/>
      <w:b/>
      <w:sz w:val="28"/>
      <w:szCs w:val="20"/>
    </w:rPr>
  </w:style>
  <w:style w:type="character" w:customStyle="1" w:styleId="Heading2Char">
    <w:name w:val="Heading 2 Char"/>
    <w:basedOn w:val="DefaultParagraphFont"/>
    <w:link w:val="Heading2"/>
    <w:uiPriority w:val="1"/>
    <w:rsid w:val="004B2512"/>
    <w:rPr>
      <w:rFonts w:ascii="Comic Sans MS" w:eastAsia="Times New Roman" w:hAnsi="Comic Sans MS" w:cs="Times New Roman"/>
      <w:b/>
      <w:sz w:val="24"/>
      <w:szCs w:val="20"/>
    </w:rPr>
  </w:style>
  <w:style w:type="character" w:customStyle="1" w:styleId="Heading3Char">
    <w:name w:val="Heading 3 Char"/>
    <w:basedOn w:val="DefaultParagraphFont"/>
    <w:link w:val="Heading3"/>
    <w:uiPriority w:val="9"/>
    <w:rsid w:val="004B251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4B2512"/>
    <w:rPr>
      <w:rFonts w:ascii="Comic Sans MS" w:hAnsi="Comic Sans MS"/>
      <w:sz w:val="22"/>
    </w:rPr>
  </w:style>
  <w:style w:type="character" w:customStyle="1" w:styleId="BodyTextChar">
    <w:name w:val="Body Text Char"/>
    <w:basedOn w:val="DefaultParagraphFont"/>
    <w:link w:val="BodyText"/>
    <w:uiPriority w:val="1"/>
    <w:rsid w:val="004B2512"/>
    <w:rPr>
      <w:rFonts w:ascii="Comic Sans MS" w:eastAsia="Times New Roman" w:hAnsi="Comic Sans MS" w:cs="Times New Roman"/>
      <w:szCs w:val="20"/>
    </w:rPr>
  </w:style>
  <w:style w:type="paragraph" w:styleId="BodyTextIndent2">
    <w:name w:val="Body Text Indent 2"/>
    <w:basedOn w:val="Normal"/>
    <w:link w:val="BodyTextIndent2Char"/>
    <w:rsid w:val="004B2512"/>
    <w:pPr>
      <w:ind w:firstLine="360"/>
    </w:pPr>
    <w:rPr>
      <w:rFonts w:ascii="Book Antiqua" w:eastAsia="Batang" w:hAnsi="Book Antiqua"/>
    </w:rPr>
  </w:style>
  <w:style w:type="character" w:customStyle="1" w:styleId="BodyTextIndent2Char">
    <w:name w:val="Body Text Indent 2 Char"/>
    <w:basedOn w:val="DefaultParagraphFont"/>
    <w:link w:val="BodyTextIndent2"/>
    <w:rsid w:val="004B2512"/>
    <w:rPr>
      <w:rFonts w:ascii="Book Antiqua" w:eastAsia="Batang" w:hAnsi="Book Antiqua" w:cs="Times New Roman"/>
      <w:sz w:val="24"/>
      <w:szCs w:val="20"/>
    </w:rPr>
  </w:style>
  <w:style w:type="paragraph" w:styleId="HTMLPreformatted">
    <w:name w:val="HTML Preformatted"/>
    <w:basedOn w:val="Normal"/>
    <w:link w:val="HTMLPreformattedChar"/>
    <w:uiPriority w:val="99"/>
    <w:unhideWhenUsed/>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character" w:customStyle="1" w:styleId="HTMLPreformattedChar">
    <w:name w:val="HTML Preformatted Char"/>
    <w:basedOn w:val="DefaultParagraphFont"/>
    <w:link w:val="HTMLPreformatted"/>
    <w:uiPriority w:val="99"/>
    <w:rsid w:val="004B2512"/>
    <w:rPr>
      <w:rFonts w:ascii="Courier New" w:eastAsia="Times New Roman" w:hAnsi="Courier New" w:cs="Courier New"/>
      <w:sz w:val="24"/>
      <w:szCs w:val="24"/>
    </w:rPr>
  </w:style>
  <w:style w:type="character" w:styleId="HTMLTypewriter">
    <w:name w:val="HTML Typewriter"/>
    <w:basedOn w:val="DefaultParagraphFont"/>
    <w:uiPriority w:val="99"/>
    <w:semiHidden/>
    <w:unhideWhenUsed/>
    <w:rsid w:val="004B2512"/>
    <w:rPr>
      <w:rFonts w:ascii="Courier New" w:eastAsia="Times New Roman" w:hAnsi="Courier New" w:cs="Courier New"/>
      <w:sz w:val="20"/>
      <w:szCs w:val="20"/>
    </w:rPr>
  </w:style>
  <w:style w:type="character" w:styleId="Hyperlink">
    <w:name w:val="Hyperlink"/>
    <w:basedOn w:val="DefaultParagraphFont"/>
    <w:uiPriority w:val="99"/>
    <w:unhideWhenUsed/>
    <w:rsid w:val="00093EF8"/>
    <w:rPr>
      <w:color w:val="0563C1" w:themeColor="hyperlink"/>
      <w:u w:val="single"/>
    </w:rPr>
  </w:style>
  <w:style w:type="paragraph" w:styleId="BalloonText">
    <w:name w:val="Balloon Text"/>
    <w:basedOn w:val="Normal"/>
    <w:link w:val="BalloonTextChar"/>
    <w:uiPriority w:val="99"/>
    <w:semiHidden/>
    <w:unhideWhenUsed/>
    <w:rsid w:val="00132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67A"/>
    <w:rPr>
      <w:rFonts w:ascii="Segoe UI" w:eastAsia="Times New Roman" w:hAnsi="Segoe UI" w:cs="Segoe UI"/>
      <w:sz w:val="18"/>
      <w:szCs w:val="18"/>
    </w:rPr>
  </w:style>
  <w:style w:type="paragraph" w:styleId="Header">
    <w:name w:val="header"/>
    <w:basedOn w:val="Normal"/>
    <w:link w:val="HeaderChar"/>
    <w:uiPriority w:val="99"/>
    <w:unhideWhenUsed/>
    <w:rsid w:val="00A37B3C"/>
    <w:pPr>
      <w:tabs>
        <w:tab w:val="center" w:pos="4680"/>
        <w:tab w:val="right" w:pos="9360"/>
      </w:tabs>
    </w:pPr>
  </w:style>
  <w:style w:type="character" w:customStyle="1" w:styleId="HeaderChar">
    <w:name w:val="Header Char"/>
    <w:basedOn w:val="DefaultParagraphFont"/>
    <w:link w:val="Header"/>
    <w:uiPriority w:val="99"/>
    <w:rsid w:val="00A37B3C"/>
    <w:rPr>
      <w:rFonts w:ascii="Bookman Old Style" w:eastAsia="Times New Roman" w:hAnsi="Bookman Old Style" w:cs="Times New Roman"/>
      <w:sz w:val="24"/>
      <w:szCs w:val="20"/>
    </w:rPr>
  </w:style>
  <w:style w:type="character" w:styleId="PageNumber">
    <w:name w:val="page number"/>
    <w:basedOn w:val="DefaultParagraphFont"/>
    <w:uiPriority w:val="99"/>
    <w:semiHidden/>
    <w:unhideWhenUsed/>
    <w:rsid w:val="00A37B3C"/>
  </w:style>
  <w:style w:type="paragraph" w:styleId="ListParagraph">
    <w:name w:val="List Paragraph"/>
    <w:basedOn w:val="Normal"/>
    <w:uiPriority w:val="34"/>
    <w:qFormat/>
    <w:rsid w:val="009048F2"/>
    <w:pPr>
      <w:autoSpaceDE w:val="0"/>
      <w:autoSpaceDN w:val="0"/>
      <w:adjustRightInd w:val="0"/>
      <w:ind w:left="860" w:right="769" w:hanging="360"/>
    </w:pPr>
    <w:rPr>
      <w:rFonts w:ascii="Tahoma" w:eastAsiaTheme="minorHAnsi" w:hAnsi="Tahoma" w:cs="Tahoma"/>
      <w:szCs w:val="24"/>
    </w:rPr>
  </w:style>
  <w:style w:type="paragraph" w:customStyle="1" w:styleId="body">
    <w:name w:val="body"/>
    <w:basedOn w:val="Normal"/>
    <w:uiPriority w:val="99"/>
    <w:rsid w:val="008D563E"/>
    <w:pPr>
      <w:widowControl w:val="0"/>
      <w:suppressAutoHyphens/>
      <w:autoSpaceDE w:val="0"/>
      <w:autoSpaceDN w:val="0"/>
      <w:adjustRightInd w:val="0"/>
      <w:spacing w:after="180" w:line="288" w:lineRule="auto"/>
      <w:jc w:val="both"/>
    </w:pPr>
    <w:rPr>
      <w:rFonts w:ascii="GaramondPremrPro" w:hAnsi="GaramondPremrPro" w:cs="GaramondPremrPro"/>
      <w:color w:val="000000"/>
      <w:sz w:val="20"/>
    </w:rPr>
  </w:style>
  <w:style w:type="table" w:styleId="TableGrid">
    <w:name w:val="Table Grid"/>
    <w:basedOn w:val="TableNormal"/>
    <w:uiPriority w:val="59"/>
    <w:rsid w:val="001A678A"/>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2498">
      <w:bodyDiv w:val="1"/>
      <w:marLeft w:val="0"/>
      <w:marRight w:val="0"/>
      <w:marTop w:val="0"/>
      <w:marBottom w:val="0"/>
      <w:divBdr>
        <w:top w:val="none" w:sz="0" w:space="0" w:color="auto"/>
        <w:left w:val="none" w:sz="0" w:space="0" w:color="auto"/>
        <w:bottom w:val="none" w:sz="0" w:space="0" w:color="auto"/>
        <w:right w:val="none" w:sz="0" w:space="0" w:color="auto"/>
      </w:divBdr>
    </w:div>
    <w:div w:id="101653433">
      <w:bodyDiv w:val="1"/>
      <w:marLeft w:val="0"/>
      <w:marRight w:val="0"/>
      <w:marTop w:val="0"/>
      <w:marBottom w:val="0"/>
      <w:divBdr>
        <w:top w:val="none" w:sz="0" w:space="0" w:color="auto"/>
        <w:left w:val="none" w:sz="0" w:space="0" w:color="auto"/>
        <w:bottom w:val="none" w:sz="0" w:space="0" w:color="auto"/>
        <w:right w:val="none" w:sz="0" w:space="0" w:color="auto"/>
      </w:divBdr>
    </w:div>
    <w:div w:id="878668922">
      <w:bodyDiv w:val="1"/>
      <w:marLeft w:val="0"/>
      <w:marRight w:val="0"/>
      <w:marTop w:val="0"/>
      <w:marBottom w:val="0"/>
      <w:divBdr>
        <w:top w:val="none" w:sz="0" w:space="0" w:color="auto"/>
        <w:left w:val="none" w:sz="0" w:space="0" w:color="auto"/>
        <w:bottom w:val="none" w:sz="0" w:space="0" w:color="auto"/>
        <w:right w:val="none" w:sz="0" w:space="0" w:color="auto"/>
      </w:divBdr>
    </w:div>
    <w:div w:id="948396054">
      <w:bodyDiv w:val="1"/>
      <w:marLeft w:val="0"/>
      <w:marRight w:val="0"/>
      <w:marTop w:val="0"/>
      <w:marBottom w:val="0"/>
      <w:divBdr>
        <w:top w:val="none" w:sz="0" w:space="0" w:color="auto"/>
        <w:left w:val="none" w:sz="0" w:space="0" w:color="auto"/>
        <w:bottom w:val="none" w:sz="0" w:space="0" w:color="auto"/>
        <w:right w:val="none" w:sz="0" w:space="0" w:color="auto"/>
      </w:divBdr>
    </w:div>
    <w:div w:id="1134521922">
      <w:bodyDiv w:val="1"/>
      <w:marLeft w:val="0"/>
      <w:marRight w:val="0"/>
      <w:marTop w:val="0"/>
      <w:marBottom w:val="0"/>
      <w:divBdr>
        <w:top w:val="none" w:sz="0" w:space="0" w:color="auto"/>
        <w:left w:val="none" w:sz="0" w:space="0" w:color="auto"/>
        <w:bottom w:val="none" w:sz="0" w:space="0" w:color="auto"/>
        <w:right w:val="none" w:sz="0" w:space="0" w:color="auto"/>
      </w:divBdr>
    </w:div>
    <w:div w:id="1707680782">
      <w:bodyDiv w:val="1"/>
      <w:marLeft w:val="0"/>
      <w:marRight w:val="0"/>
      <w:marTop w:val="0"/>
      <w:marBottom w:val="0"/>
      <w:divBdr>
        <w:top w:val="none" w:sz="0" w:space="0" w:color="auto"/>
        <w:left w:val="none" w:sz="0" w:space="0" w:color="auto"/>
        <w:bottom w:val="none" w:sz="0" w:space="0" w:color="auto"/>
        <w:right w:val="none" w:sz="0" w:space="0" w:color="auto"/>
      </w:divBdr>
    </w:div>
    <w:div w:id="1921593543">
      <w:bodyDiv w:val="1"/>
      <w:marLeft w:val="0"/>
      <w:marRight w:val="0"/>
      <w:marTop w:val="0"/>
      <w:marBottom w:val="0"/>
      <w:divBdr>
        <w:top w:val="none" w:sz="0" w:space="0" w:color="auto"/>
        <w:left w:val="none" w:sz="0" w:space="0" w:color="auto"/>
        <w:bottom w:val="none" w:sz="0" w:space="0" w:color="auto"/>
        <w:right w:val="none" w:sz="0" w:space="0" w:color="auto"/>
      </w:divBdr>
    </w:div>
    <w:div w:id="20113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hu.edu/" TargetMode="External"/><Relationship Id="rId13" Type="http://schemas.openxmlformats.org/officeDocument/2006/relationships/image" Target="media/image2.tm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hyperlink" Target="https://its.nmhu.edu/IntranetUploads/000595-Independent-621200745626.pdf" TargetMode="External"/><Relationship Id="rId2" Type="http://schemas.openxmlformats.org/officeDocument/2006/relationships/numbering" Target="numbering.xml"/><Relationship Id="rId16" Type="http://schemas.openxmlformats.org/officeDocument/2006/relationships/hyperlink" Target="https://its.nmhu.edu/IntranetUploads/000365-GraduateCha-1117201111324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odriquez@nmhu.edu/" TargetMode="External"/><Relationship Id="rId5" Type="http://schemas.openxmlformats.org/officeDocument/2006/relationships/webSettings" Target="webSettings.xml"/><Relationship Id="rId15" Type="http://schemas.openxmlformats.org/officeDocument/2006/relationships/hyperlink" Target="https://its.nmhu.edu/IntranetUploads/006955-GraduateCou-722020114844.pdf" TargetMode="External"/><Relationship Id="rId10" Type="http://schemas.openxmlformats.org/officeDocument/2006/relationships/hyperlink" Target="https://www.historians.org/jobs-and-professional-development/statements-standards-and-guidelines-of-the-discipline/statement-on-standards-of-professional-conduc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mhu.edu/office-of-graduate-studies/" TargetMode="Externa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9B934-5E4B-4DB7-918E-6140393A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32</Pages>
  <Words>9734</Words>
  <Characters>55488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ITSSCCM10</Company>
  <LinksUpToDate>false</LinksUpToDate>
  <CharactersWithSpaces>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Steve J</dc:creator>
  <cp:keywords/>
  <dc:description/>
  <cp:lastModifiedBy>Gonzales, Theodore</cp:lastModifiedBy>
  <cp:revision>12</cp:revision>
  <cp:lastPrinted>2020-10-08T19:49:00Z</cp:lastPrinted>
  <dcterms:created xsi:type="dcterms:W3CDTF">2021-09-13T17:36:00Z</dcterms:created>
  <dcterms:modified xsi:type="dcterms:W3CDTF">2021-09-14T15:49:00Z</dcterms:modified>
</cp:coreProperties>
</file>